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8A5" w:rsidRDefault="00F64FBA" w:rsidP="00260C9D">
      <w:pPr>
        <w:pStyle w:val="Subtitle"/>
        <w:jc w:val="right"/>
        <w:rPr>
          <w:rStyle w:val="IntenseEmphasis"/>
          <w:rFonts w:ascii="MetaMedium-Roman" w:hAnsi="MetaMedium-Roman"/>
          <w:b w:val="0"/>
          <w:color w:val="57576E" w:themeColor="text1" w:themeTint="BF"/>
          <w:sz w:val="28"/>
          <w:szCs w:val="28"/>
        </w:rPr>
      </w:pPr>
      <w:r w:rsidRPr="00BC6BE6">
        <w:rPr>
          <w:rStyle w:val="IntenseEmphasis"/>
          <w:rFonts w:ascii="MetaMedium-Roman" w:hAnsi="MetaMedium-Roman"/>
          <w:b w:val="0"/>
          <w:color w:val="57576E" w:themeColor="text1" w:themeTint="BF"/>
          <w:sz w:val="28"/>
          <w:szCs w:val="28"/>
        </w:rPr>
        <w:t>Curriculum Vitae</w:t>
      </w:r>
    </w:p>
    <w:p w:rsidR="00330D1D" w:rsidRPr="00330D1D" w:rsidRDefault="00330D1D" w:rsidP="00330D1D"/>
    <w:p w:rsidR="009628A5" w:rsidRPr="000342BC" w:rsidRDefault="00E3224A" w:rsidP="000170AA">
      <w:pPr>
        <w:pStyle w:val="Heading3"/>
        <w:rPr>
          <w:color w:val="57576E" w:themeColor="text1" w:themeTint="BF"/>
          <w:sz w:val="25"/>
          <w:szCs w:val="25"/>
        </w:rPr>
      </w:pPr>
      <w:r w:rsidRPr="000342BC">
        <w:rPr>
          <w:color w:val="57576E" w:themeColor="text1" w:themeTint="BF"/>
          <w:sz w:val="25"/>
          <w:szCs w:val="25"/>
        </w:rPr>
        <w:t xml:space="preserve">Expertise </w:t>
      </w:r>
    </w:p>
    <w:p w:rsidR="009628A5" w:rsidRPr="000170AA" w:rsidRDefault="009628A5" w:rsidP="005A2882">
      <w:pPr>
        <w:pStyle w:val="LINCNormalBody"/>
        <w:spacing w:line="360" w:lineRule="auto"/>
        <w:rPr>
          <w:rStyle w:val="Emphasis"/>
          <w:color w:val="22210C" w:themeColor="background2" w:themeShade="1A"/>
          <w:sz w:val="22"/>
          <w:szCs w:val="22"/>
        </w:rPr>
      </w:pPr>
      <w:r w:rsidRPr="000170AA">
        <w:rPr>
          <w:color w:val="22210C" w:themeColor="background2" w:themeShade="1A"/>
        </w:rPr>
        <w:t>Strategic Planning</w:t>
      </w:r>
      <w:r w:rsidR="005A5D08" w:rsidRPr="000170AA">
        <w:rPr>
          <w:color w:val="22210C" w:themeColor="background2" w:themeShade="1A"/>
        </w:rPr>
        <w:t xml:space="preserve"> | </w:t>
      </w:r>
      <w:r w:rsidR="008343F1" w:rsidRPr="000170AA">
        <w:rPr>
          <w:color w:val="22210C" w:themeColor="background2" w:themeShade="1A"/>
        </w:rPr>
        <w:t xml:space="preserve">Market </w:t>
      </w:r>
      <w:r w:rsidR="00A90C3C">
        <w:rPr>
          <w:color w:val="22210C" w:themeColor="background2" w:themeShade="1A"/>
        </w:rPr>
        <w:t>I</w:t>
      </w:r>
      <w:r w:rsidR="008343F1" w:rsidRPr="000170AA">
        <w:rPr>
          <w:color w:val="22210C" w:themeColor="background2" w:themeShade="1A"/>
        </w:rPr>
        <w:t>ntelligence</w:t>
      </w:r>
      <w:r w:rsidR="003719FD">
        <w:rPr>
          <w:color w:val="22210C" w:themeColor="background2" w:themeShade="1A"/>
        </w:rPr>
        <w:t xml:space="preserve"> | </w:t>
      </w:r>
      <w:r w:rsidR="008343F1" w:rsidRPr="000170AA">
        <w:rPr>
          <w:color w:val="22210C" w:themeColor="background2" w:themeShade="1A"/>
        </w:rPr>
        <w:t xml:space="preserve">Issues </w:t>
      </w:r>
      <w:r w:rsidR="00A90C3C">
        <w:rPr>
          <w:color w:val="22210C" w:themeColor="background2" w:themeShade="1A"/>
        </w:rPr>
        <w:t>M</w:t>
      </w:r>
      <w:r w:rsidR="008343F1" w:rsidRPr="000170AA">
        <w:rPr>
          <w:color w:val="22210C" w:themeColor="background2" w:themeShade="1A"/>
        </w:rPr>
        <w:t>anagement</w:t>
      </w:r>
      <w:r w:rsidR="005A5D08" w:rsidRPr="000170AA">
        <w:rPr>
          <w:color w:val="22210C" w:themeColor="background2" w:themeShade="1A"/>
        </w:rPr>
        <w:t xml:space="preserve"> | </w:t>
      </w:r>
      <w:r w:rsidR="00021588" w:rsidRPr="000170AA">
        <w:rPr>
          <w:color w:val="22210C" w:themeColor="background2" w:themeShade="1A"/>
        </w:rPr>
        <w:t xml:space="preserve">Marketing </w:t>
      </w:r>
      <w:r w:rsidR="00A90C3C">
        <w:rPr>
          <w:color w:val="22210C" w:themeColor="background2" w:themeShade="1A"/>
        </w:rPr>
        <w:t>M</w:t>
      </w:r>
      <w:r w:rsidR="00021588" w:rsidRPr="000170AA">
        <w:rPr>
          <w:color w:val="22210C" w:themeColor="background2" w:themeShade="1A"/>
        </w:rPr>
        <w:t>anagement</w:t>
      </w:r>
      <w:r w:rsidR="005A5D08" w:rsidRPr="000170AA">
        <w:rPr>
          <w:color w:val="22210C" w:themeColor="background2" w:themeShade="1A"/>
        </w:rPr>
        <w:t xml:space="preserve"> | </w:t>
      </w:r>
      <w:r w:rsidR="008343F1" w:rsidRPr="000170AA">
        <w:rPr>
          <w:color w:val="22210C" w:themeColor="background2" w:themeShade="1A"/>
        </w:rPr>
        <w:t xml:space="preserve">Lateral </w:t>
      </w:r>
      <w:r w:rsidR="00A90C3C">
        <w:rPr>
          <w:color w:val="22210C" w:themeColor="background2" w:themeShade="1A"/>
        </w:rPr>
        <w:t>T</w:t>
      </w:r>
      <w:r w:rsidR="008343F1" w:rsidRPr="000170AA">
        <w:rPr>
          <w:color w:val="22210C" w:themeColor="background2" w:themeShade="1A"/>
        </w:rPr>
        <w:t>hinking</w:t>
      </w:r>
      <w:r w:rsidR="005A5D08" w:rsidRPr="000170AA">
        <w:rPr>
          <w:color w:val="22210C" w:themeColor="background2" w:themeShade="1A"/>
        </w:rPr>
        <w:t xml:space="preserve"> | </w:t>
      </w:r>
      <w:r w:rsidR="008343F1" w:rsidRPr="000170AA">
        <w:rPr>
          <w:color w:val="22210C" w:themeColor="background2" w:themeShade="1A"/>
        </w:rPr>
        <w:t xml:space="preserve">Public </w:t>
      </w:r>
      <w:r w:rsidR="00A90C3C">
        <w:rPr>
          <w:color w:val="22210C" w:themeColor="background2" w:themeShade="1A"/>
        </w:rPr>
        <w:t>S</w:t>
      </w:r>
      <w:r w:rsidR="008343F1" w:rsidRPr="000170AA">
        <w:rPr>
          <w:color w:val="22210C" w:themeColor="background2" w:themeShade="1A"/>
        </w:rPr>
        <w:t>peaking</w:t>
      </w:r>
      <w:r w:rsidR="005A5D08" w:rsidRPr="000170AA">
        <w:rPr>
          <w:color w:val="22210C" w:themeColor="background2" w:themeShade="1A"/>
        </w:rPr>
        <w:t xml:space="preserve"> | </w:t>
      </w:r>
      <w:r w:rsidR="006B789C">
        <w:rPr>
          <w:color w:val="22210C" w:themeColor="background2" w:themeShade="1A"/>
        </w:rPr>
        <w:t>Strategic Writing</w:t>
      </w:r>
      <w:r w:rsidR="008E430B" w:rsidRPr="000170AA">
        <w:rPr>
          <w:color w:val="22210C" w:themeColor="background2" w:themeShade="1A"/>
        </w:rPr>
        <w:br/>
      </w:r>
      <w:r w:rsidR="00C45289" w:rsidRPr="000170AA">
        <w:rPr>
          <w:rStyle w:val="Emphasis"/>
          <w:color w:val="22210C" w:themeColor="background2" w:themeShade="1A"/>
          <w:sz w:val="22"/>
          <w:szCs w:val="22"/>
        </w:rPr>
        <w:br/>
      </w:r>
      <w:r w:rsidR="008343F1" w:rsidRPr="00131455">
        <w:rPr>
          <w:rStyle w:val="Emphasis"/>
          <w:color w:val="57576E" w:themeColor="text1" w:themeTint="BF"/>
          <w:sz w:val="22"/>
          <w:szCs w:val="22"/>
        </w:rPr>
        <w:t>Disciplines</w:t>
      </w:r>
    </w:p>
    <w:p w:rsidR="009628A5" w:rsidRPr="000170AA" w:rsidRDefault="005A5D08" w:rsidP="005A2882">
      <w:pPr>
        <w:pStyle w:val="LINCNormalBody"/>
        <w:spacing w:line="360" w:lineRule="auto"/>
        <w:rPr>
          <w:rStyle w:val="Emphasis"/>
          <w:color w:val="22210C" w:themeColor="background2" w:themeShade="1A"/>
          <w:sz w:val="22"/>
          <w:szCs w:val="22"/>
        </w:rPr>
      </w:pPr>
      <w:r w:rsidRPr="000170AA">
        <w:rPr>
          <w:rStyle w:val="Heading3Char"/>
          <w:caps w:val="0"/>
          <w:color w:val="22210C" w:themeColor="background2" w:themeShade="1A"/>
          <w:spacing w:val="0"/>
        </w:rPr>
        <w:t xml:space="preserve">Corporate </w:t>
      </w:r>
      <w:r w:rsidR="00A90C3C">
        <w:rPr>
          <w:rStyle w:val="Heading3Char"/>
          <w:caps w:val="0"/>
          <w:color w:val="22210C" w:themeColor="background2" w:themeShade="1A"/>
          <w:spacing w:val="0"/>
        </w:rPr>
        <w:t>B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 xml:space="preserve">randing </w:t>
      </w:r>
      <w:r w:rsidRPr="000170AA">
        <w:rPr>
          <w:color w:val="22210C" w:themeColor="background2" w:themeShade="1A"/>
        </w:rPr>
        <w:t xml:space="preserve">| 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 xml:space="preserve">Personal </w:t>
      </w:r>
      <w:r w:rsidR="00A90C3C">
        <w:rPr>
          <w:rStyle w:val="Heading3Char"/>
          <w:caps w:val="0"/>
          <w:color w:val="22210C" w:themeColor="background2" w:themeShade="1A"/>
          <w:spacing w:val="0"/>
        </w:rPr>
        <w:t>B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 xml:space="preserve">randing </w:t>
      </w:r>
      <w:r w:rsidRPr="000170AA">
        <w:rPr>
          <w:color w:val="22210C" w:themeColor="background2" w:themeShade="1A"/>
        </w:rPr>
        <w:t xml:space="preserve">| </w:t>
      </w:r>
      <w:proofErr w:type="spellStart"/>
      <w:r w:rsidRPr="000170AA">
        <w:rPr>
          <w:rStyle w:val="Heading3Char"/>
          <w:caps w:val="0"/>
          <w:color w:val="22210C" w:themeColor="background2" w:themeShade="1A"/>
          <w:spacing w:val="0"/>
        </w:rPr>
        <w:t>Behaviour</w:t>
      </w:r>
      <w:proofErr w:type="spellEnd"/>
      <w:r w:rsidRPr="000170AA">
        <w:rPr>
          <w:rStyle w:val="Heading3Char"/>
          <w:caps w:val="0"/>
          <w:color w:val="22210C" w:themeColor="background2" w:themeShade="1A"/>
          <w:spacing w:val="0"/>
        </w:rPr>
        <w:t xml:space="preserve"> </w:t>
      </w:r>
      <w:r w:rsidR="00A90C3C">
        <w:rPr>
          <w:rStyle w:val="Heading3Char"/>
          <w:caps w:val="0"/>
          <w:color w:val="22210C" w:themeColor="background2" w:themeShade="1A"/>
          <w:spacing w:val="0"/>
        </w:rPr>
        <w:t>M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 xml:space="preserve">anagement </w:t>
      </w:r>
      <w:r w:rsidRPr="000170AA">
        <w:rPr>
          <w:color w:val="22210C" w:themeColor="background2" w:themeShade="1A"/>
        </w:rPr>
        <w:t xml:space="preserve">| 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 xml:space="preserve">Strategic </w:t>
      </w:r>
      <w:r w:rsidR="00A90C3C">
        <w:rPr>
          <w:rStyle w:val="Heading3Char"/>
          <w:caps w:val="0"/>
          <w:color w:val="22210C" w:themeColor="background2" w:themeShade="1A"/>
          <w:spacing w:val="0"/>
        </w:rPr>
        <w:t>M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 xml:space="preserve">arketing </w:t>
      </w:r>
      <w:r w:rsidRPr="000170AA">
        <w:rPr>
          <w:color w:val="22210C" w:themeColor="background2" w:themeShade="1A"/>
        </w:rPr>
        <w:t xml:space="preserve">| 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 xml:space="preserve">Strategic </w:t>
      </w:r>
      <w:r w:rsidR="00A90C3C">
        <w:rPr>
          <w:rStyle w:val="Heading3Char"/>
          <w:caps w:val="0"/>
          <w:color w:val="22210C" w:themeColor="background2" w:themeShade="1A"/>
          <w:spacing w:val="0"/>
        </w:rPr>
        <w:t>C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 xml:space="preserve">ommunication </w:t>
      </w:r>
      <w:r w:rsidRPr="000170AA">
        <w:rPr>
          <w:color w:val="22210C" w:themeColor="background2" w:themeShade="1A"/>
        </w:rPr>
        <w:t xml:space="preserve">| 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 xml:space="preserve">Culture </w:t>
      </w:r>
      <w:r w:rsidR="00A90C3C">
        <w:rPr>
          <w:rStyle w:val="Heading3Char"/>
          <w:caps w:val="0"/>
          <w:color w:val="22210C" w:themeColor="background2" w:themeShade="1A"/>
          <w:spacing w:val="0"/>
        </w:rPr>
        <w:t>M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 xml:space="preserve">anagement </w:t>
      </w:r>
      <w:r w:rsidRPr="000170AA">
        <w:rPr>
          <w:color w:val="22210C" w:themeColor="background2" w:themeShade="1A"/>
        </w:rPr>
        <w:t xml:space="preserve">| </w:t>
      </w:r>
      <w:r w:rsidR="003719FD">
        <w:rPr>
          <w:rStyle w:val="Heading3Char"/>
          <w:caps w:val="0"/>
          <w:color w:val="22210C" w:themeColor="background2" w:themeShade="1A"/>
          <w:spacing w:val="0"/>
        </w:rPr>
        <w:t>E-Commerce</w:t>
      </w:r>
      <w:r w:rsidR="008E430B" w:rsidRPr="000170AA">
        <w:rPr>
          <w:rStyle w:val="Heading3Char"/>
          <w:caps w:val="0"/>
          <w:color w:val="22210C" w:themeColor="background2" w:themeShade="1A"/>
          <w:spacing w:val="0"/>
        </w:rPr>
        <w:br/>
      </w:r>
      <w:r w:rsidR="00C45289" w:rsidRPr="00131455">
        <w:rPr>
          <w:rStyle w:val="Emphasis"/>
          <w:color w:val="57576E" w:themeColor="text1" w:themeTint="BF"/>
          <w:sz w:val="22"/>
          <w:szCs w:val="22"/>
        </w:rPr>
        <w:br/>
      </w:r>
      <w:r w:rsidR="008343F1" w:rsidRPr="00131455">
        <w:rPr>
          <w:rStyle w:val="Emphasis"/>
          <w:color w:val="57576E" w:themeColor="text1" w:themeTint="BF"/>
          <w:sz w:val="22"/>
          <w:szCs w:val="22"/>
        </w:rPr>
        <w:t>Industries</w:t>
      </w:r>
    </w:p>
    <w:p w:rsidR="008343F1" w:rsidRPr="000170AA" w:rsidRDefault="008343F1" w:rsidP="005A2882">
      <w:pPr>
        <w:pStyle w:val="LINCNormalBody"/>
        <w:spacing w:line="360" w:lineRule="auto"/>
        <w:rPr>
          <w:rStyle w:val="Heading3Char"/>
          <w:color w:val="22210C" w:themeColor="background2" w:themeShade="1A"/>
          <w:lang w:eastAsia="en-US"/>
        </w:rPr>
      </w:pPr>
      <w:r w:rsidRPr="000170AA">
        <w:rPr>
          <w:rStyle w:val="Heading3Char"/>
          <w:caps w:val="0"/>
          <w:color w:val="22210C" w:themeColor="background2" w:themeShade="1A"/>
          <w:spacing w:val="0"/>
        </w:rPr>
        <w:t xml:space="preserve">Professional </w:t>
      </w:r>
      <w:r w:rsidR="00A90C3C">
        <w:rPr>
          <w:rStyle w:val="Heading3Char"/>
          <w:caps w:val="0"/>
          <w:color w:val="22210C" w:themeColor="background2" w:themeShade="1A"/>
          <w:spacing w:val="0"/>
        </w:rPr>
        <w:t>S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>ervices</w:t>
      </w:r>
      <w:r w:rsidR="005A5D08" w:rsidRPr="000170AA">
        <w:rPr>
          <w:rStyle w:val="Heading3Char"/>
          <w:caps w:val="0"/>
          <w:color w:val="22210C" w:themeColor="background2" w:themeShade="1A"/>
          <w:spacing w:val="0"/>
        </w:rPr>
        <w:t xml:space="preserve"> </w:t>
      </w:r>
      <w:r w:rsidR="005A5D08" w:rsidRPr="000170AA">
        <w:rPr>
          <w:color w:val="22210C" w:themeColor="background2" w:themeShade="1A"/>
        </w:rPr>
        <w:t xml:space="preserve">| 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 xml:space="preserve">Property </w:t>
      </w:r>
      <w:r w:rsidR="00A90C3C">
        <w:rPr>
          <w:rStyle w:val="Heading3Char"/>
          <w:caps w:val="0"/>
          <w:color w:val="22210C" w:themeColor="background2" w:themeShade="1A"/>
          <w:spacing w:val="0"/>
        </w:rPr>
        <w:t>|C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>onstruction</w:t>
      </w:r>
      <w:r w:rsidR="005A5D08" w:rsidRPr="000170AA">
        <w:rPr>
          <w:rStyle w:val="Heading3Char"/>
          <w:caps w:val="0"/>
          <w:color w:val="22210C" w:themeColor="background2" w:themeShade="1A"/>
          <w:spacing w:val="0"/>
        </w:rPr>
        <w:t xml:space="preserve"> </w:t>
      </w:r>
      <w:r w:rsidR="005A5D08" w:rsidRPr="000170AA">
        <w:rPr>
          <w:color w:val="22210C" w:themeColor="background2" w:themeShade="1A"/>
        </w:rPr>
        <w:t xml:space="preserve">| 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>Wholesale</w:t>
      </w:r>
      <w:r w:rsidR="00A90C3C">
        <w:rPr>
          <w:rStyle w:val="Heading3Char"/>
          <w:caps w:val="0"/>
          <w:color w:val="22210C" w:themeColor="background2" w:themeShade="1A"/>
          <w:spacing w:val="0"/>
        </w:rPr>
        <w:t xml:space="preserve"> |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 xml:space="preserve"> </w:t>
      </w:r>
      <w:r w:rsidR="00A90C3C">
        <w:rPr>
          <w:rStyle w:val="Heading3Char"/>
          <w:caps w:val="0"/>
          <w:color w:val="22210C" w:themeColor="background2" w:themeShade="1A"/>
          <w:spacing w:val="0"/>
        </w:rPr>
        <w:t>R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>etail</w:t>
      </w:r>
      <w:r w:rsidR="005A5D08" w:rsidRPr="000170AA">
        <w:rPr>
          <w:color w:val="22210C" w:themeColor="background2" w:themeShade="1A"/>
        </w:rPr>
        <w:t xml:space="preserve">| 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 xml:space="preserve">Financial </w:t>
      </w:r>
      <w:r w:rsidR="00A90C3C">
        <w:rPr>
          <w:rStyle w:val="Heading3Char"/>
          <w:caps w:val="0"/>
          <w:color w:val="22210C" w:themeColor="background2" w:themeShade="1A"/>
          <w:spacing w:val="0"/>
        </w:rPr>
        <w:t>S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>ervices</w:t>
      </w:r>
      <w:r w:rsidR="005A5D08" w:rsidRPr="000170AA">
        <w:rPr>
          <w:rStyle w:val="Heading3Char"/>
          <w:caps w:val="0"/>
          <w:color w:val="22210C" w:themeColor="background2" w:themeShade="1A"/>
          <w:spacing w:val="0"/>
        </w:rPr>
        <w:t xml:space="preserve"> </w:t>
      </w:r>
      <w:r w:rsidR="005A5D08" w:rsidRPr="000170AA">
        <w:rPr>
          <w:color w:val="22210C" w:themeColor="background2" w:themeShade="1A"/>
        </w:rPr>
        <w:t xml:space="preserve">| </w:t>
      </w:r>
      <w:r w:rsidR="00021588" w:rsidRPr="000170AA">
        <w:rPr>
          <w:rStyle w:val="Heading3Char"/>
          <w:caps w:val="0"/>
          <w:color w:val="22210C" w:themeColor="background2" w:themeShade="1A"/>
          <w:spacing w:val="0"/>
        </w:rPr>
        <w:t>E-Commerce</w:t>
      </w:r>
      <w:r w:rsidR="005A5D08" w:rsidRPr="000170AA">
        <w:rPr>
          <w:rStyle w:val="Heading3Char"/>
          <w:caps w:val="0"/>
          <w:color w:val="22210C" w:themeColor="background2" w:themeShade="1A"/>
          <w:spacing w:val="0"/>
        </w:rPr>
        <w:t xml:space="preserve"> </w:t>
      </w:r>
      <w:r w:rsidR="005A5D08" w:rsidRPr="000170AA">
        <w:rPr>
          <w:color w:val="22210C" w:themeColor="background2" w:themeShade="1A"/>
        </w:rPr>
        <w:t xml:space="preserve">| 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 xml:space="preserve">Government </w:t>
      </w:r>
      <w:r w:rsidR="005A5D08" w:rsidRPr="000170AA">
        <w:rPr>
          <w:color w:val="22210C" w:themeColor="background2" w:themeShade="1A"/>
        </w:rPr>
        <w:t xml:space="preserve">| 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 xml:space="preserve">Manufacturing </w:t>
      </w:r>
      <w:r w:rsidR="00A90C3C">
        <w:rPr>
          <w:rStyle w:val="Heading3Char"/>
          <w:caps w:val="0"/>
          <w:color w:val="22210C" w:themeColor="background2" w:themeShade="1A"/>
          <w:spacing w:val="0"/>
        </w:rPr>
        <w:t>|</w:t>
      </w:r>
      <w:r w:rsidRPr="000170AA">
        <w:rPr>
          <w:rStyle w:val="Heading3Char"/>
          <w:caps w:val="0"/>
          <w:color w:val="22210C" w:themeColor="background2" w:themeShade="1A"/>
          <w:spacing w:val="0"/>
        </w:rPr>
        <w:t xml:space="preserve"> Engineering</w:t>
      </w:r>
      <w:r w:rsidR="00A90C3C">
        <w:rPr>
          <w:rStyle w:val="Heading3Char"/>
          <w:caps w:val="0"/>
          <w:color w:val="22210C" w:themeColor="background2" w:themeShade="1A"/>
          <w:spacing w:val="0"/>
        </w:rPr>
        <w:t xml:space="preserve"> |Engineering</w:t>
      </w:r>
      <w:r w:rsidR="008E430B" w:rsidRPr="000170AA">
        <w:rPr>
          <w:rStyle w:val="Heading3Char"/>
          <w:caps w:val="0"/>
          <w:color w:val="22210C" w:themeColor="background2" w:themeShade="1A"/>
          <w:spacing w:val="0"/>
        </w:rPr>
        <w:br/>
      </w:r>
    </w:p>
    <w:p w:rsidR="007E0BE1" w:rsidRPr="000170AA" w:rsidRDefault="007E0BE1" w:rsidP="000170AA">
      <w:pPr>
        <w:pStyle w:val="Heading3"/>
        <w:rPr>
          <w:sz w:val="25"/>
          <w:szCs w:val="25"/>
        </w:rPr>
      </w:pPr>
      <w:r w:rsidRPr="000342BC">
        <w:rPr>
          <w:color w:val="57576E" w:themeColor="text1" w:themeTint="BF"/>
          <w:sz w:val="25"/>
          <w:szCs w:val="25"/>
        </w:rPr>
        <w:t xml:space="preserve">Education </w:t>
      </w:r>
      <w:r w:rsidRPr="000342BC">
        <w:rPr>
          <w:color w:val="57576E" w:themeColor="text1" w:themeTint="BF"/>
          <w:sz w:val="25"/>
          <w:szCs w:val="25"/>
        </w:rPr>
        <w:tab/>
      </w:r>
      <w:r w:rsidRPr="000170AA">
        <w:rPr>
          <w:sz w:val="25"/>
          <w:szCs w:val="25"/>
        </w:rPr>
        <w:tab/>
      </w:r>
    </w:p>
    <w:p w:rsidR="007E0BE1" w:rsidRPr="000170AA" w:rsidRDefault="007E0BE1" w:rsidP="005A2882">
      <w:pPr>
        <w:pStyle w:val="LINCNormalBody"/>
        <w:spacing w:line="360" w:lineRule="auto"/>
        <w:rPr>
          <w:color w:val="22210C" w:themeColor="background2" w:themeShade="1A"/>
        </w:rPr>
      </w:pPr>
      <w:r w:rsidRPr="000170AA">
        <w:rPr>
          <w:rStyle w:val="Heading3Char"/>
          <w:color w:val="22210C" w:themeColor="background2" w:themeShade="1A"/>
        </w:rPr>
        <w:t xml:space="preserve">UNIVERSITY OF WESTERN </w:t>
      </w:r>
      <w:r w:rsidR="001B3835" w:rsidRPr="000170AA">
        <w:rPr>
          <w:rStyle w:val="Heading3Char"/>
          <w:color w:val="22210C" w:themeColor="background2" w:themeShade="1A"/>
        </w:rPr>
        <w:t>AUSTRALIA |</w:t>
      </w:r>
      <w:r w:rsidR="005A5D08" w:rsidRPr="000170AA">
        <w:rPr>
          <w:color w:val="22210C" w:themeColor="background2" w:themeShade="1A"/>
        </w:rPr>
        <w:t xml:space="preserve"> </w:t>
      </w:r>
      <w:r w:rsidRPr="000170AA">
        <w:rPr>
          <w:color w:val="22210C" w:themeColor="background2" w:themeShade="1A"/>
        </w:rPr>
        <w:t xml:space="preserve">Bachelor of Arts with </w:t>
      </w:r>
      <w:proofErr w:type="spellStart"/>
      <w:r w:rsidRPr="000170AA">
        <w:rPr>
          <w:color w:val="22210C" w:themeColor="background2" w:themeShade="1A"/>
        </w:rPr>
        <w:t>Honours</w:t>
      </w:r>
      <w:proofErr w:type="spellEnd"/>
      <w:r w:rsidRPr="000170AA">
        <w:rPr>
          <w:color w:val="22210C" w:themeColor="background2" w:themeShade="1A"/>
        </w:rPr>
        <w:t xml:space="preserve"> (Psychology)</w:t>
      </w:r>
    </w:p>
    <w:p w:rsidR="007E0BE1" w:rsidRPr="000170AA" w:rsidRDefault="007E0BE1" w:rsidP="005A2882">
      <w:pPr>
        <w:pStyle w:val="LINCNormalBody"/>
        <w:spacing w:line="360" w:lineRule="auto"/>
        <w:rPr>
          <w:color w:val="22210C" w:themeColor="background2" w:themeShade="1A"/>
        </w:rPr>
      </w:pPr>
      <w:r w:rsidRPr="000170AA">
        <w:rPr>
          <w:rStyle w:val="LINCBullets2Char"/>
          <w:color w:val="22210C" w:themeColor="background2" w:themeShade="1A"/>
        </w:rPr>
        <w:t xml:space="preserve">UNIVERSITY OF WESTERN </w:t>
      </w:r>
      <w:r w:rsidR="001B3835" w:rsidRPr="000170AA">
        <w:rPr>
          <w:rStyle w:val="LINCBullets2Char"/>
          <w:color w:val="22210C" w:themeColor="background2" w:themeShade="1A"/>
        </w:rPr>
        <w:t>AUSTRALIA |</w:t>
      </w:r>
      <w:r w:rsidR="001B3835" w:rsidRPr="000170AA">
        <w:rPr>
          <w:color w:val="22210C" w:themeColor="background2" w:themeShade="1A"/>
        </w:rPr>
        <w:t xml:space="preserve"> Post</w:t>
      </w:r>
      <w:r w:rsidRPr="000170AA">
        <w:rPr>
          <w:color w:val="22210C" w:themeColor="background2" w:themeShade="1A"/>
        </w:rPr>
        <w:t xml:space="preserve"> Graduate Diploma in Education</w:t>
      </w:r>
    </w:p>
    <w:p w:rsidR="005A5D08" w:rsidRDefault="009C3934" w:rsidP="005A2882">
      <w:pPr>
        <w:pStyle w:val="LINCNormalBody"/>
        <w:spacing w:line="360" w:lineRule="auto"/>
        <w:rPr>
          <w:color w:val="22210C" w:themeColor="background2" w:themeShade="1A"/>
        </w:rPr>
      </w:pPr>
      <w:r>
        <w:rPr>
          <w:color w:val="22210C" w:themeColor="background2" w:themeShade="1A"/>
        </w:rPr>
        <w:br/>
      </w:r>
    </w:p>
    <w:p w:rsidR="00330D1D" w:rsidRDefault="00330D1D" w:rsidP="005A2882">
      <w:pPr>
        <w:pStyle w:val="LINCNormalBody"/>
        <w:spacing w:line="360" w:lineRule="auto"/>
        <w:rPr>
          <w:color w:val="22210C" w:themeColor="background2" w:themeShade="1A"/>
        </w:rPr>
      </w:pPr>
    </w:p>
    <w:p w:rsidR="00330D1D" w:rsidRDefault="00330D1D" w:rsidP="005A2882">
      <w:pPr>
        <w:pStyle w:val="LINCNormalBody"/>
        <w:spacing w:line="360" w:lineRule="auto"/>
        <w:rPr>
          <w:color w:val="22210C" w:themeColor="background2" w:themeShade="1A"/>
        </w:rPr>
      </w:pPr>
    </w:p>
    <w:p w:rsidR="007E0BE1" w:rsidRPr="000170AA" w:rsidRDefault="007E0BE1" w:rsidP="000170AA">
      <w:pPr>
        <w:pStyle w:val="Heading3"/>
        <w:rPr>
          <w:sz w:val="25"/>
          <w:szCs w:val="25"/>
        </w:rPr>
      </w:pPr>
      <w:r w:rsidRPr="000342BC">
        <w:rPr>
          <w:color w:val="57576E" w:themeColor="text1" w:themeTint="BF"/>
          <w:sz w:val="25"/>
          <w:szCs w:val="25"/>
        </w:rPr>
        <w:lastRenderedPageBreak/>
        <w:t xml:space="preserve">Employment </w:t>
      </w:r>
      <w:r w:rsidRPr="000170AA">
        <w:rPr>
          <w:sz w:val="25"/>
          <w:szCs w:val="25"/>
        </w:rPr>
        <w:tab/>
      </w:r>
      <w:r w:rsidRPr="000170AA">
        <w:rPr>
          <w:sz w:val="25"/>
          <w:szCs w:val="25"/>
        </w:rPr>
        <w:tab/>
      </w:r>
    </w:p>
    <w:p w:rsidR="009628A5" w:rsidRPr="00C57000" w:rsidRDefault="009628A5" w:rsidP="005A2882">
      <w:pPr>
        <w:pStyle w:val="LINCNormalBody"/>
        <w:spacing w:line="360" w:lineRule="auto"/>
        <w:rPr>
          <w:rStyle w:val="SubtleEmphasis"/>
          <w:color w:val="57576E" w:themeColor="text1" w:themeTint="BF"/>
          <w:sz w:val="22"/>
          <w:szCs w:val="22"/>
        </w:rPr>
      </w:pPr>
      <w:r w:rsidRPr="00C57000">
        <w:rPr>
          <w:rStyle w:val="SubtleEmphasis"/>
          <w:color w:val="57576E" w:themeColor="text1" w:themeTint="BF"/>
          <w:sz w:val="22"/>
          <w:szCs w:val="22"/>
        </w:rPr>
        <w:t>Current</w:t>
      </w:r>
    </w:p>
    <w:p w:rsidR="009628A5" w:rsidRPr="000170AA" w:rsidRDefault="0078163E" w:rsidP="005A2882">
      <w:pPr>
        <w:pStyle w:val="LINCNormalBody"/>
        <w:spacing w:line="360" w:lineRule="auto"/>
        <w:rPr>
          <w:color w:val="22210C" w:themeColor="background2" w:themeShade="1A"/>
        </w:rPr>
      </w:pPr>
      <w:r>
        <w:rPr>
          <w:rStyle w:val="Heading3Char"/>
          <w:rFonts w:ascii="MetaMedium-Roman" w:hAnsi="MetaMedium-Roman"/>
          <w:color w:val="22210C" w:themeColor="background2" w:themeShade="1A"/>
          <w:sz w:val="22"/>
        </w:rPr>
        <w:t>D.JOHN CARLSON ADVISORY</w:t>
      </w:r>
      <w:r w:rsidR="005A5D08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5A5D08" w:rsidRPr="000170AA">
        <w:rPr>
          <w:color w:val="22210C" w:themeColor="background2" w:themeShade="1A"/>
        </w:rPr>
        <w:t xml:space="preserve">| </w:t>
      </w:r>
      <w:r w:rsidR="00021588" w:rsidRPr="000170AA">
        <w:rPr>
          <w:color w:val="22210C" w:themeColor="background2" w:themeShade="1A"/>
        </w:rPr>
        <w:t>Principal</w:t>
      </w:r>
      <w:r w:rsidR="00561503" w:rsidRPr="000170AA">
        <w:rPr>
          <w:b/>
          <w:color w:val="22210C" w:themeColor="background2" w:themeShade="1A"/>
        </w:rPr>
        <w:br/>
      </w:r>
      <w:r w:rsidR="00561503" w:rsidRPr="000170AA">
        <w:rPr>
          <w:color w:val="22210C" w:themeColor="background2" w:themeShade="1A"/>
        </w:rPr>
        <w:t>Providing strategic advice in marketing</w:t>
      </w:r>
      <w:r w:rsidR="003851A9" w:rsidRPr="000170AA">
        <w:rPr>
          <w:color w:val="22210C" w:themeColor="background2" w:themeShade="1A"/>
        </w:rPr>
        <w:t xml:space="preserve">, branding </w:t>
      </w:r>
      <w:r w:rsidR="00561503" w:rsidRPr="000170AA">
        <w:rPr>
          <w:color w:val="22210C" w:themeColor="background2" w:themeShade="1A"/>
        </w:rPr>
        <w:t xml:space="preserve">and communication, to a </w:t>
      </w:r>
      <w:r w:rsidR="003851A9" w:rsidRPr="000170AA">
        <w:rPr>
          <w:color w:val="22210C" w:themeColor="background2" w:themeShade="1A"/>
        </w:rPr>
        <w:t xml:space="preserve">wide </w:t>
      </w:r>
      <w:r w:rsidR="00561503" w:rsidRPr="000170AA">
        <w:rPr>
          <w:color w:val="22210C" w:themeColor="background2" w:themeShade="1A"/>
        </w:rPr>
        <w:t xml:space="preserve">cross section of </w:t>
      </w:r>
      <w:r w:rsidR="003851A9" w:rsidRPr="000170AA">
        <w:rPr>
          <w:color w:val="22210C" w:themeColor="background2" w:themeShade="1A"/>
        </w:rPr>
        <w:t xml:space="preserve">individuals and </w:t>
      </w:r>
      <w:proofErr w:type="spellStart"/>
      <w:r w:rsidR="005A0E58">
        <w:rPr>
          <w:color w:val="22210C" w:themeColor="background2" w:themeShade="1A"/>
        </w:rPr>
        <w:t>organis</w:t>
      </w:r>
      <w:r w:rsidR="00561503" w:rsidRPr="000170AA">
        <w:rPr>
          <w:color w:val="22210C" w:themeColor="background2" w:themeShade="1A"/>
        </w:rPr>
        <w:t>ations</w:t>
      </w:r>
      <w:proofErr w:type="spellEnd"/>
      <w:r w:rsidR="00561503" w:rsidRPr="000170AA">
        <w:rPr>
          <w:color w:val="22210C" w:themeColor="background2" w:themeShade="1A"/>
        </w:rPr>
        <w:t xml:space="preserve"> </w:t>
      </w:r>
      <w:r w:rsidR="003851A9" w:rsidRPr="000170AA">
        <w:rPr>
          <w:color w:val="22210C" w:themeColor="background2" w:themeShade="1A"/>
        </w:rPr>
        <w:t xml:space="preserve">in </w:t>
      </w:r>
      <w:r w:rsidR="005A0E58">
        <w:rPr>
          <w:color w:val="22210C" w:themeColor="background2" w:themeShade="1A"/>
        </w:rPr>
        <w:t xml:space="preserve">a </w:t>
      </w:r>
      <w:r w:rsidR="003851A9" w:rsidRPr="000170AA">
        <w:rPr>
          <w:color w:val="22210C" w:themeColor="background2" w:themeShade="1A"/>
        </w:rPr>
        <w:t>range of industries in the private, public, government and not for profit sectors.</w:t>
      </w:r>
    </w:p>
    <w:p w:rsidR="008343F1" w:rsidRPr="00C57000" w:rsidRDefault="008343F1" w:rsidP="005A2882">
      <w:pPr>
        <w:pStyle w:val="LINCNormalBody"/>
        <w:spacing w:line="360" w:lineRule="auto"/>
        <w:rPr>
          <w:i/>
          <w:color w:val="57576E" w:themeColor="text1" w:themeTint="BF"/>
          <w:sz w:val="22"/>
          <w:szCs w:val="22"/>
        </w:rPr>
      </w:pPr>
      <w:r w:rsidRPr="00C57000">
        <w:rPr>
          <w:rStyle w:val="SubtleEmphasis"/>
          <w:color w:val="57576E" w:themeColor="text1" w:themeTint="BF"/>
          <w:sz w:val="22"/>
          <w:szCs w:val="22"/>
        </w:rPr>
        <w:t>Previous</w:t>
      </w:r>
    </w:p>
    <w:p w:rsidR="008343F1" w:rsidRPr="000170AA" w:rsidRDefault="00E1222B" w:rsidP="005A2882">
      <w:pPr>
        <w:pStyle w:val="LINCNormalBody"/>
        <w:spacing w:line="360" w:lineRule="auto"/>
        <w:rPr>
          <w:color w:val="22210C" w:themeColor="background2" w:themeShade="1A"/>
        </w:rPr>
      </w:pPr>
      <w:r w:rsidRPr="000170AA">
        <w:rPr>
          <w:rFonts w:ascii="MetaMedium-Roman" w:hAnsi="MetaMedium-Roman"/>
          <w:color w:val="22210C" w:themeColor="background2" w:themeShade="1A"/>
          <w:sz w:val="22"/>
        </w:rPr>
        <w:t xml:space="preserve">LINC </w:t>
      </w:r>
      <w:r w:rsidR="002F4E21" w:rsidRPr="000170AA">
        <w:rPr>
          <w:rFonts w:ascii="MetaMedium-Roman" w:hAnsi="MetaMedium-Roman"/>
          <w:color w:val="22210C" w:themeColor="background2" w:themeShade="1A"/>
          <w:sz w:val="22"/>
        </w:rPr>
        <w:t>INTEGRATED</w:t>
      </w:r>
      <w:r w:rsidR="002F4E21" w:rsidRPr="000170AA">
        <w:rPr>
          <w:color w:val="22210C" w:themeColor="background2" w:themeShade="1A"/>
          <w:sz w:val="22"/>
        </w:rPr>
        <w:t xml:space="preserve"> |</w:t>
      </w:r>
      <w:r w:rsidR="002F4E21" w:rsidRPr="000170AA">
        <w:rPr>
          <w:color w:val="22210C" w:themeColor="background2" w:themeShade="1A"/>
        </w:rPr>
        <w:t xml:space="preserve"> Group</w:t>
      </w:r>
      <w:r w:rsidR="008343F1" w:rsidRPr="000170AA">
        <w:rPr>
          <w:color w:val="22210C" w:themeColor="background2" w:themeShade="1A"/>
        </w:rPr>
        <w:t xml:space="preserve"> Managing </w:t>
      </w:r>
      <w:r w:rsidR="003B6C9F" w:rsidRPr="000170AA">
        <w:rPr>
          <w:color w:val="22210C" w:themeColor="background2" w:themeShade="1A"/>
        </w:rPr>
        <w:t xml:space="preserve">Director </w:t>
      </w:r>
      <w:r w:rsidR="008343F1" w:rsidRPr="000170AA">
        <w:rPr>
          <w:color w:val="22210C" w:themeColor="background2" w:themeShade="1A"/>
          <w:sz w:val="16"/>
          <w:szCs w:val="16"/>
        </w:rPr>
        <w:t>(2003 – 2013</w:t>
      </w:r>
      <w:r w:rsidR="003B6C9F" w:rsidRPr="000170AA">
        <w:rPr>
          <w:color w:val="22210C" w:themeColor="background2" w:themeShade="1A"/>
          <w:sz w:val="16"/>
          <w:szCs w:val="16"/>
        </w:rPr>
        <w:t xml:space="preserve">) </w:t>
      </w:r>
      <w:r w:rsidR="00561503" w:rsidRPr="000170AA">
        <w:rPr>
          <w:color w:val="22210C" w:themeColor="background2" w:themeShade="1A"/>
          <w:sz w:val="16"/>
          <w:szCs w:val="16"/>
        </w:rPr>
        <w:br/>
      </w:r>
      <w:r w:rsidR="00561503" w:rsidRPr="000170AA">
        <w:rPr>
          <w:color w:val="22210C" w:themeColor="background2" w:themeShade="1A"/>
        </w:rPr>
        <w:t xml:space="preserve">Leading a team of 40 – 60 marketing and communication specialists in Perth and Melbourne, following the rebranding of </w:t>
      </w:r>
      <w:proofErr w:type="spellStart"/>
      <w:r w:rsidR="00561503" w:rsidRPr="000170AA">
        <w:rPr>
          <w:color w:val="22210C" w:themeColor="background2" w:themeShade="1A"/>
        </w:rPr>
        <w:t>AdlinkJLS</w:t>
      </w:r>
      <w:proofErr w:type="spellEnd"/>
      <w:r w:rsidR="00561503" w:rsidRPr="000170AA">
        <w:rPr>
          <w:color w:val="22210C" w:themeColor="background2" w:themeShade="1A"/>
        </w:rPr>
        <w:t xml:space="preserve">. </w:t>
      </w:r>
      <w:r w:rsidR="00791ABF">
        <w:rPr>
          <w:color w:val="22210C" w:themeColor="background2" w:themeShade="1A"/>
        </w:rPr>
        <w:t xml:space="preserve"> </w:t>
      </w:r>
      <w:r w:rsidR="00561503" w:rsidRPr="000170AA">
        <w:rPr>
          <w:color w:val="22210C" w:themeColor="background2" w:themeShade="1A"/>
        </w:rPr>
        <w:t>Providing strat</w:t>
      </w:r>
      <w:r w:rsidR="00791ABF">
        <w:rPr>
          <w:color w:val="22210C" w:themeColor="background2" w:themeShade="1A"/>
        </w:rPr>
        <w:t xml:space="preserve">egic </w:t>
      </w:r>
      <w:r w:rsidRPr="000170AA">
        <w:rPr>
          <w:color w:val="22210C" w:themeColor="background2" w:themeShade="1A"/>
        </w:rPr>
        <w:t>a</w:t>
      </w:r>
      <w:r w:rsidR="00561503" w:rsidRPr="000170AA">
        <w:rPr>
          <w:color w:val="22210C" w:themeColor="background2" w:themeShade="1A"/>
        </w:rPr>
        <w:t>dvice in marketing</w:t>
      </w:r>
      <w:r w:rsidR="00791ABF">
        <w:rPr>
          <w:color w:val="22210C" w:themeColor="background2" w:themeShade="1A"/>
        </w:rPr>
        <w:t xml:space="preserve"> (</w:t>
      </w:r>
      <w:r w:rsidR="00791ABF" w:rsidRPr="000170AA">
        <w:rPr>
          <w:color w:val="22210C" w:themeColor="background2" w:themeShade="1A"/>
        </w:rPr>
        <w:t>both online and offline</w:t>
      </w:r>
      <w:r w:rsidR="00791ABF">
        <w:rPr>
          <w:color w:val="22210C" w:themeColor="background2" w:themeShade="1A"/>
        </w:rPr>
        <w:t>)</w:t>
      </w:r>
      <w:r w:rsidR="00791ABF" w:rsidRPr="000170AA">
        <w:rPr>
          <w:color w:val="22210C" w:themeColor="background2" w:themeShade="1A"/>
        </w:rPr>
        <w:t xml:space="preserve">, </w:t>
      </w:r>
      <w:r w:rsidR="00791ABF">
        <w:rPr>
          <w:color w:val="22210C" w:themeColor="background2" w:themeShade="1A"/>
        </w:rPr>
        <w:t xml:space="preserve">as well as </w:t>
      </w:r>
      <w:r w:rsidR="003851A9" w:rsidRPr="000170AA">
        <w:rPr>
          <w:color w:val="22210C" w:themeColor="background2" w:themeShade="1A"/>
        </w:rPr>
        <w:t>branding</w:t>
      </w:r>
      <w:r w:rsidR="00561503" w:rsidRPr="000170AA">
        <w:rPr>
          <w:color w:val="22210C" w:themeColor="background2" w:themeShade="1A"/>
        </w:rPr>
        <w:t xml:space="preserve"> and communication</w:t>
      </w:r>
      <w:r w:rsidR="00791ABF">
        <w:rPr>
          <w:color w:val="22210C" w:themeColor="background2" w:themeShade="1A"/>
        </w:rPr>
        <w:t xml:space="preserve"> services</w:t>
      </w:r>
      <w:r w:rsidR="00561503" w:rsidRPr="000170AA">
        <w:rPr>
          <w:color w:val="22210C" w:themeColor="background2" w:themeShade="1A"/>
        </w:rPr>
        <w:t xml:space="preserve"> to a wide range of state based and national clients, including government, non-government, public</w:t>
      </w:r>
      <w:r w:rsidR="003851A9" w:rsidRPr="000170AA">
        <w:rPr>
          <w:color w:val="22210C" w:themeColor="background2" w:themeShade="1A"/>
        </w:rPr>
        <w:t>, private and not for profit</w:t>
      </w:r>
      <w:r w:rsidR="00561503" w:rsidRPr="000170AA">
        <w:rPr>
          <w:color w:val="22210C" w:themeColor="background2" w:themeShade="1A"/>
        </w:rPr>
        <w:t xml:space="preserve">. </w:t>
      </w:r>
    </w:p>
    <w:p w:rsidR="009628A5" w:rsidRPr="000170AA" w:rsidRDefault="00E1222B" w:rsidP="005A2882">
      <w:pPr>
        <w:pStyle w:val="LINCNormalBody"/>
        <w:spacing w:line="360" w:lineRule="auto"/>
        <w:rPr>
          <w:color w:val="22210C" w:themeColor="background2" w:themeShade="1A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ADLINK/JLS</w:t>
      </w:r>
      <w:r w:rsidR="00387324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387324" w:rsidRPr="000170AA">
        <w:rPr>
          <w:color w:val="22210C" w:themeColor="background2" w:themeShade="1A"/>
        </w:rPr>
        <w:t xml:space="preserve">| </w:t>
      </w:r>
      <w:r w:rsidR="009628A5" w:rsidRPr="000170AA">
        <w:rPr>
          <w:color w:val="22210C" w:themeColor="background2" w:themeShade="1A"/>
        </w:rPr>
        <w:t xml:space="preserve">Managing </w:t>
      </w:r>
      <w:r w:rsidR="003B6C9F" w:rsidRPr="000170AA">
        <w:rPr>
          <w:color w:val="22210C" w:themeColor="background2" w:themeShade="1A"/>
        </w:rPr>
        <w:t xml:space="preserve">Director </w:t>
      </w:r>
      <w:r w:rsidR="008343F1" w:rsidRPr="000170AA">
        <w:rPr>
          <w:color w:val="22210C" w:themeColor="background2" w:themeShade="1A"/>
          <w:sz w:val="16"/>
          <w:szCs w:val="16"/>
        </w:rPr>
        <w:t>(2000-2003</w:t>
      </w:r>
      <w:r w:rsidR="003B6C9F" w:rsidRPr="000170AA">
        <w:rPr>
          <w:color w:val="22210C" w:themeColor="background2" w:themeShade="1A"/>
          <w:sz w:val="16"/>
          <w:szCs w:val="16"/>
        </w:rPr>
        <w:t xml:space="preserve">) </w:t>
      </w:r>
      <w:r w:rsidR="00561503" w:rsidRPr="000170AA">
        <w:rPr>
          <w:color w:val="22210C" w:themeColor="background2" w:themeShade="1A"/>
          <w:sz w:val="16"/>
          <w:szCs w:val="16"/>
        </w:rPr>
        <w:br/>
      </w:r>
      <w:r w:rsidR="00561503" w:rsidRPr="000170AA">
        <w:rPr>
          <w:color w:val="22210C" w:themeColor="background2" w:themeShade="1A"/>
        </w:rPr>
        <w:t>Leading a team of 30 – 40 marketing</w:t>
      </w:r>
      <w:r w:rsidR="000D734D">
        <w:rPr>
          <w:color w:val="22210C" w:themeColor="background2" w:themeShade="1A"/>
        </w:rPr>
        <w:t xml:space="preserve"> and communication specialists </w:t>
      </w:r>
      <w:r w:rsidR="00561503" w:rsidRPr="000170AA">
        <w:rPr>
          <w:color w:val="22210C" w:themeColor="background2" w:themeShade="1A"/>
        </w:rPr>
        <w:t xml:space="preserve">brought together following the successful merger of </w:t>
      </w:r>
      <w:proofErr w:type="spellStart"/>
      <w:r w:rsidR="00561503" w:rsidRPr="000170AA">
        <w:rPr>
          <w:color w:val="22210C" w:themeColor="background2" w:themeShade="1A"/>
        </w:rPr>
        <w:t>A</w:t>
      </w:r>
      <w:r w:rsidR="003E19DB" w:rsidRPr="000170AA">
        <w:rPr>
          <w:color w:val="22210C" w:themeColor="background2" w:themeShade="1A"/>
        </w:rPr>
        <w:t>dlink</w:t>
      </w:r>
      <w:proofErr w:type="spellEnd"/>
      <w:r w:rsidR="003E19DB" w:rsidRPr="000170AA">
        <w:rPr>
          <w:color w:val="22210C" w:themeColor="background2" w:themeShade="1A"/>
        </w:rPr>
        <w:t xml:space="preserve"> and JLS Communication to become</w:t>
      </w:r>
      <w:r w:rsidR="00561503" w:rsidRPr="000170AA">
        <w:rPr>
          <w:color w:val="22210C" w:themeColor="background2" w:themeShade="1A"/>
        </w:rPr>
        <w:t xml:space="preserve"> the largest fully integrated marketing and communication consultancy in </w:t>
      </w:r>
      <w:r w:rsidR="003851A9" w:rsidRPr="000170AA">
        <w:rPr>
          <w:color w:val="22210C" w:themeColor="background2" w:themeShade="1A"/>
        </w:rPr>
        <w:t>W</w:t>
      </w:r>
      <w:r w:rsidR="00561503" w:rsidRPr="000170AA">
        <w:rPr>
          <w:color w:val="22210C" w:themeColor="background2" w:themeShade="1A"/>
        </w:rPr>
        <w:t>estern Austral</w:t>
      </w:r>
      <w:r w:rsidR="000D734D">
        <w:rPr>
          <w:color w:val="22210C" w:themeColor="background2" w:themeShade="1A"/>
        </w:rPr>
        <w:t xml:space="preserve">ia. Providing strategic advice </w:t>
      </w:r>
      <w:r w:rsidR="003B6C9F" w:rsidRPr="000170AA">
        <w:rPr>
          <w:color w:val="22210C" w:themeColor="background2" w:themeShade="1A"/>
        </w:rPr>
        <w:t>in</w:t>
      </w:r>
      <w:r w:rsidR="00561503" w:rsidRPr="000170AA">
        <w:rPr>
          <w:color w:val="22210C" w:themeColor="background2" w:themeShade="1A"/>
        </w:rPr>
        <w:t xml:space="preserve"> marketing</w:t>
      </w:r>
      <w:r w:rsidR="000D734D">
        <w:rPr>
          <w:color w:val="22210C" w:themeColor="background2" w:themeShade="1A"/>
        </w:rPr>
        <w:t xml:space="preserve"> (</w:t>
      </w:r>
      <w:r w:rsidR="000D734D" w:rsidRPr="000170AA">
        <w:rPr>
          <w:color w:val="22210C" w:themeColor="background2" w:themeShade="1A"/>
        </w:rPr>
        <w:t>both online and offline</w:t>
      </w:r>
      <w:r w:rsidR="000D734D">
        <w:rPr>
          <w:color w:val="22210C" w:themeColor="background2" w:themeShade="1A"/>
        </w:rPr>
        <w:t>)</w:t>
      </w:r>
      <w:r w:rsidR="000D734D" w:rsidRPr="000170AA">
        <w:rPr>
          <w:color w:val="22210C" w:themeColor="background2" w:themeShade="1A"/>
        </w:rPr>
        <w:t xml:space="preserve">, </w:t>
      </w:r>
      <w:r w:rsidR="003851A9" w:rsidRPr="000170AA">
        <w:rPr>
          <w:color w:val="22210C" w:themeColor="background2" w:themeShade="1A"/>
        </w:rPr>
        <w:t>b</w:t>
      </w:r>
      <w:r w:rsidR="000D734D">
        <w:rPr>
          <w:color w:val="22210C" w:themeColor="background2" w:themeShade="1A"/>
        </w:rPr>
        <w:t>ra</w:t>
      </w:r>
      <w:r w:rsidR="003851A9" w:rsidRPr="000170AA">
        <w:rPr>
          <w:color w:val="22210C" w:themeColor="background2" w:themeShade="1A"/>
        </w:rPr>
        <w:t>nding</w:t>
      </w:r>
      <w:r w:rsidR="00561503" w:rsidRPr="000170AA">
        <w:rPr>
          <w:color w:val="22210C" w:themeColor="background2" w:themeShade="1A"/>
        </w:rPr>
        <w:t xml:space="preserve"> and communication</w:t>
      </w:r>
      <w:r w:rsidR="000D734D">
        <w:rPr>
          <w:color w:val="22210C" w:themeColor="background2" w:themeShade="1A"/>
        </w:rPr>
        <w:t>,</w:t>
      </w:r>
      <w:r w:rsidR="00561503" w:rsidRPr="000170AA">
        <w:rPr>
          <w:color w:val="22210C" w:themeColor="background2" w:themeShade="1A"/>
        </w:rPr>
        <w:t xml:space="preserve"> to a wide range of st</w:t>
      </w:r>
      <w:r w:rsidR="000D734D">
        <w:rPr>
          <w:color w:val="22210C" w:themeColor="background2" w:themeShade="1A"/>
        </w:rPr>
        <w:t xml:space="preserve">ate based and national clients </w:t>
      </w:r>
      <w:r w:rsidR="00561503" w:rsidRPr="000170AA">
        <w:rPr>
          <w:color w:val="22210C" w:themeColor="background2" w:themeShade="1A"/>
        </w:rPr>
        <w:t>including government, non-government, public</w:t>
      </w:r>
      <w:r w:rsidR="003851A9" w:rsidRPr="000170AA">
        <w:rPr>
          <w:color w:val="22210C" w:themeColor="background2" w:themeShade="1A"/>
        </w:rPr>
        <w:t>,</w:t>
      </w:r>
      <w:r w:rsidR="00561503" w:rsidRPr="000170AA">
        <w:rPr>
          <w:color w:val="22210C" w:themeColor="background2" w:themeShade="1A"/>
        </w:rPr>
        <w:t xml:space="preserve"> private</w:t>
      </w:r>
      <w:r w:rsidR="003851A9" w:rsidRPr="000170AA">
        <w:rPr>
          <w:color w:val="22210C" w:themeColor="background2" w:themeShade="1A"/>
        </w:rPr>
        <w:t xml:space="preserve"> and not for profit</w:t>
      </w:r>
      <w:r w:rsidR="00561503" w:rsidRPr="000170AA">
        <w:rPr>
          <w:color w:val="22210C" w:themeColor="background2" w:themeShade="1A"/>
        </w:rPr>
        <w:t>.</w:t>
      </w:r>
    </w:p>
    <w:p w:rsidR="00EC5161" w:rsidRPr="000170AA" w:rsidRDefault="00E1222B" w:rsidP="005A2882">
      <w:pPr>
        <w:pStyle w:val="LINCNormalBody"/>
        <w:spacing w:line="360" w:lineRule="auto"/>
        <w:rPr>
          <w:color w:val="22210C" w:themeColor="background2" w:themeShade="1A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JLS MARKETING &amp; COMMUNICATION</w:t>
      </w:r>
      <w:r w:rsidR="00E77409">
        <w:rPr>
          <w:rStyle w:val="Heading3Char"/>
          <w:rFonts w:ascii="MetaMedium-Roman" w:hAnsi="MetaMedium-Roman"/>
          <w:color w:val="22210C" w:themeColor="background2" w:themeShade="1A"/>
          <w:sz w:val="22"/>
        </w:rPr>
        <w:t xml:space="preserve"> </w:t>
      </w:r>
      <w:r w:rsidR="002F4E21" w:rsidRPr="000170AA">
        <w:rPr>
          <w:color w:val="22210C" w:themeColor="background2" w:themeShade="1A"/>
        </w:rPr>
        <w:t>| Managing</w:t>
      </w:r>
      <w:r w:rsidR="009628A5" w:rsidRPr="000170AA">
        <w:rPr>
          <w:color w:val="22210C" w:themeColor="background2" w:themeShade="1A"/>
        </w:rPr>
        <w:t xml:space="preserve"> </w:t>
      </w:r>
      <w:r w:rsidR="002F4E21" w:rsidRPr="000170AA">
        <w:rPr>
          <w:color w:val="22210C" w:themeColor="background2" w:themeShade="1A"/>
        </w:rPr>
        <w:t>Director (</w:t>
      </w:r>
      <w:r w:rsidR="007E0BE1" w:rsidRPr="000170AA">
        <w:rPr>
          <w:color w:val="22210C" w:themeColor="background2" w:themeShade="1A"/>
          <w:sz w:val="16"/>
          <w:szCs w:val="16"/>
        </w:rPr>
        <w:t>1989 – 2000</w:t>
      </w:r>
      <w:r w:rsidR="003B6C9F" w:rsidRPr="000170AA">
        <w:rPr>
          <w:color w:val="22210C" w:themeColor="background2" w:themeShade="1A"/>
          <w:sz w:val="16"/>
          <w:szCs w:val="16"/>
        </w:rPr>
        <w:t xml:space="preserve">) </w:t>
      </w:r>
      <w:r w:rsidR="00561503" w:rsidRPr="000170AA">
        <w:rPr>
          <w:color w:val="22210C" w:themeColor="background2" w:themeShade="1A"/>
        </w:rPr>
        <w:t>Leading a team of 12</w:t>
      </w:r>
      <w:r w:rsidR="003851A9" w:rsidRPr="000170AA">
        <w:rPr>
          <w:color w:val="22210C" w:themeColor="background2" w:themeShade="1A"/>
        </w:rPr>
        <w:t>-15</w:t>
      </w:r>
      <w:r w:rsidR="00561503" w:rsidRPr="000170AA">
        <w:rPr>
          <w:color w:val="22210C" w:themeColor="background2" w:themeShade="1A"/>
        </w:rPr>
        <w:t xml:space="preserve"> </w:t>
      </w:r>
      <w:r w:rsidR="00E77409" w:rsidRPr="000170AA">
        <w:rPr>
          <w:color w:val="22210C" w:themeColor="background2" w:themeShade="1A"/>
        </w:rPr>
        <w:t>marketing, branding</w:t>
      </w:r>
      <w:r w:rsidR="00E77409">
        <w:rPr>
          <w:color w:val="22210C" w:themeColor="background2" w:themeShade="1A"/>
        </w:rPr>
        <w:t xml:space="preserve"> and communication specialists, in </w:t>
      </w:r>
      <w:r w:rsidR="00561503" w:rsidRPr="000170AA">
        <w:rPr>
          <w:color w:val="22210C" w:themeColor="background2" w:themeShade="1A"/>
        </w:rPr>
        <w:t>Perth’s fi</w:t>
      </w:r>
      <w:r w:rsidR="000170AA">
        <w:rPr>
          <w:color w:val="22210C" w:themeColor="background2" w:themeShade="1A"/>
        </w:rPr>
        <w:t xml:space="preserve">rst truly integrated </w:t>
      </w:r>
      <w:r w:rsidR="00E77409">
        <w:rPr>
          <w:color w:val="22210C" w:themeColor="background2" w:themeShade="1A"/>
        </w:rPr>
        <w:t>marketing and communication company.  Providing strategic advice in marketing and communication</w:t>
      </w:r>
      <w:r w:rsidR="000D734D">
        <w:rPr>
          <w:color w:val="22210C" w:themeColor="background2" w:themeShade="1A"/>
        </w:rPr>
        <w:t xml:space="preserve"> (</w:t>
      </w:r>
      <w:r w:rsidR="00E77409" w:rsidRPr="000170AA">
        <w:rPr>
          <w:color w:val="22210C" w:themeColor="background2" w:themeShade="1A"/>
        </w:rPr>
        <w:t>both online and offline</w:t>
      </w:r>
      <w:r w:rsidR="000D734D">
        <w:rPr>
          <w:color w:val="22210C" w:themeColor="background2" w:themeShade="1A"/>
        </w:rPr>
        <w:t>)</w:t>
      </w:r>
      <w:r w:rsidR="00E77409" w:rsidRPr="000170AA">
        <w:rPr>
          <w:color w:val="22210C" w:themeColor="background2" w:themeShade="1A"/>
        </w:rPr>
        <w:t xml:space="preserve">, </w:t>
      </w:r>
      <w:r w:rsidR="00561503" w:rsidRPr="000170AA">
        <w:rPr>
          <w:color w:val="22210C" w:themeColor="background2" w:themeShade="1A"/>
        </w:rPr>
        <w:t>to a wide ran</w:t>
      </w:r>
      <w:r w:rsidR="00E77409">
        <w:rPr>
          <w:color w:val="22210C" w:themeColor="background2" w:themeShade="1A"/>
        </w:rPr>
        <w:t>ge of s</w:t>
      </w:r>
      <w:r w:rsidR="00561503" w:rsidRPr="000170AA">
        <w:rPr>
          <w:color w:val="22210C" w:themeColor="background2" w:themeShade="1A"/>
        </w:rPr>
        <w:t>tate based and national clients including government, non-government, public and private.</w:t>
      </w:r>
    </w:p>
    <w:p w:rsidR="00330D1D" w:rsidRDefault="00330D1D" w:rsidP="005A2882">
      <w:pPr>
        <w:pStyle w:val="LINCNormalBody"/>
        <w:spacing w:line="360" w:lineRule="auto"/>
        <w:rPr>
          <w:rStyle w:val="Heading3Char"/>
          <w:rFonts w:ascii="MetaMedium-Roman" w:hAnsi="MetaMedium-Roman"/>
          <w:color w:val="22210C" w:themeColor="background2" w:themeShade="1A"/>
          <w:sz w:val="22"/>
        </w:rPr>
      </w:pPr>
    </w:p>
    <w:p w:rsidR="009628A5" w:rsidRPr="000170AA" w:rsidRDefault="00E1222B" w:rsidP="005A2882">
      <w:pPr>
        <w:pStyle w:val="LINCNormalBody"/>
        <w:spacing w:line="360" w:lineRule="auto"/>
        <w:rPr>
          <w:color w:val="22210C" w:themeColor="background2" w:themeShade="1A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lastRenderedPageBreak/>
        <w:t xml:space="preserve">THE MARKETING </w:t>
      </w:r>
      <w:r w:rsidR="002F4E21"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CENTRE</w:t>
      </w:r>
      <w:r w:rsidR="002F4E21" w:rsidRPr="000170AA">
        <w:rPr>
          <w:rStyle w:val="Heading3Char"/>
          <w:color w:val="22210C" w:themeColor="background2" w:themeShade="1A"/>
          <w:sz w:val="22"/>
        </w:rPr>
        <w:t xml:space="preserve"> |</w:t>
      </w:r>
      <w:r w:rsidR="002F4E21" w:rsidRPr="000170AA">
        <w:rPr>
          <w:color w:val="22210C" w:themeColor="background2" w:themeShade="1A"/>
        </w:rPr>
        <w:t xml:space="preserve"> Director</w:t>
      </w:r>
      <w:r w:rsidR="009628A5" w:rsidRPr="000170AA">
        <w:rPr>
          <w:color w:val="22210C" w:themeColor="background2" w:themeShade="1A"/>
        </w:rPr>
        <w:t xml:space="preserve"> </w:t>
      </w:r>
      <w:r w:rsidR="007E0BE1" w:rsidRPr="000170AA">
        <w:rPr>
          <w:color w:val="22210C" w:themeColor="background2" w:themeShade="1A"/>
          <w:sz w:val="16"/>
          <w:szCs w:val="16"/>
        </w:rPr>
        <w:t>(1980 – 1988</w:t>
      </w:r>
      <w:r w:rsidR="003B6C9F" w:rsidRPr="000170AA">
        <w:rPr>
          <w:color w:val="22210C" w:themeColor="background2" w:themeShade="1A"/>
          <w:sz w:val="16"/>
          <w:szCs w:val="16"/>
        </w:rPr>
        <w:t xml:space="preserve">) </w:t>
      </w:r>
      <w:r w:rsidR="00E77409">
        <w:rPr>
          <w:color w:val="22210C" w:themeColor="background2" w:themeShade="1A"/>
          <w:sz w:val="16"/>
          <w:szCs w:val="16"/>
        </w:rPr>
        <w:br/>
      </w:r>
      <w:r w:rsidR="00561503" w:rsidRPr="000170AA">
        <w:rPr>
          <w:color w:val="22210C" w:themeColor="background2" w:themeShade="1A"/>
        </w:rPr>
        <w:t xml:space="preserve">One of three founding Directors of </w:t>
      </w:r>
      <w:r w:rsidR="00E77409">
        <w:rPr>
          <w:color w:val="22210C" w:themeColor="background2" w:themeShade="1A"/>
        </w:rPr>
        <w:t xml:space="preserve">what was then </w:t>
      </w:r>
      <w:r w:rsidR="00561503" w:rsidRPr="000170AA">
        <w:rPr>
          <w:color w:val="22210C" w:themeColor="background2" w:themeShade="1A"/>
        </w:rPr>
        <w:t>Perth’s largest market research and strategic planning consultancy</w:t>
      </w:r>
      <w:r w:rsidR="00340303">
        <w:rPr>
          <w:color w:val="22210C" w:themeColor="background2" w:themeShade="1A"/>
        </w:rPr>
        <w:t xml:space="preserve"> p</w:t>
      </w:r>
      <w:r w:rsidR="00561503" w:rsidRPr="000170AA">
        <w:rPr>
          <w:color w:val="22210C" w:themeColor="background2" w:themeShade="1A"/>
        </w:rPr>
        <w:t>roviding qualitative and</w:t>
      </w:r>
      <w:r w:rsidR="00E77409">
        <w:rPr>
          <w:color w:val="22210C" w:themeColor="background2" w:themeShade="1A"/>
        </w:rPr>
        <w:t xml:space="preserve"> quantitative research services as well as</w:t>
      </w:r>
      <w:r w:rsidR="00561503" w:rsidRPr="000170AA">
        <w:rPr>
          <w:color w:val="22210C" w:themeColor="background2" w:themeShade="1A"/>
        </w:rPr>
        <w:t xml:space="preserve"> strategic advice </w:t>
      </w:r>
      <w:r w:rsidR="003851A9" w:rsidRPr="000170AA">
        <w:rPr>
          <w:color w:val="22210C" w:themeColor="background2" w:themeShade="1A"/>
        </w:rPr>
        <w:t xml:space="preserve">and planning </w:t>
      </w:r>
      <w:r w:rsidR="00561503" w:rsidRPr="000170AA">
        <w:rPr>
          <w:color w:val="22210C" w:themeColor="background2" w:themeShade="1A"/>
        </w:rPr>
        <w:t>in marketing</w:t>
      </w:r>
      <w:r w:rsidR="003851A9" w:rsidRPr="000170AA">
        <w:rPr>
          <w:color w:val="22210C" w:themeColor="background2" w:themeShade="1A"/>
        </w:rPr>
        <w:t>, branding</w:t>
      </w:r>
      <w:r w:rsidR="00561503" w:rsidRPr="000170AA">
        <w:rPr>
          <w:color w:val="22210C" w:themeColor="background2" w:themeShade="1A"/>
        </w:rPr>
        <w:t xml:space="preserve"> and communication to a wide range of state based and national</w:t>
      </w:r>
      <w:r w:rsidR="00387324" w:rsidRPr="000170AA">
        <w:rPr>
          <w:color w:val="22210C" w:themeColor="background2" w:themeShade="1A"/>
        </w:rPr>
        <w:t xml:space="preserve"> </w:t>
      </w:r>
      <w:r w:rsidR="00561503" w:rsidRPr="000170AA">
        <w:rPr>
          <w:color w:val="22210C" w:themeColor="background2" w:themeShade="1A"/>
        </w:rPr>
        <w:t>clients, including, government, non-government, private and public</w:t>
      </w:r>
    </w:p>
    <w:p w:rsidR="00561503" w:rsidRPr="000170AA" w:rsidRDefault="00E1222B" w:rsidP="005A2882">
      <w:pPr>
        <w:pStyle w:val="LINCNormalBody"/>
        <w:spacing w:line="360" w:lineRule="auto"/>
        <w:rPr>
          <w:color w:val="22210C" w:themeColor="background2" w:themeShade="1A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UNIVERSITY OF WA</w:t>
      </w:r>
      <w:r w:rsidR="00387324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2F4E21" w:rsidRPr="000170AA">
        <w:rPr>
          <w:color w:val="22210C" w:themeColor="background2" w:themeShade="1A"/>
        </w:rPr>
        <w:t>| Research</w:t>
      </w:r>
      <w:r w:rsidR="009628A5" w:rsidRPr="000170AA">
        <w:rPr>
          <w:color w:val="22210C" w:themeColor="background2" w:themeShade="1A"/>
        </w:rPr>
        <w:t xml:space="preserve"> </w:t>
      </w:r>
      <w:r w:rsidR="002F4E21" w:rsidRPr="000170AA">
        <w:rPr>
          <w:color w:val="22210C" w:themeColor="background2" w:themeShade="1A"/>
        </w:rPr>
        <w:t>Psychologist (</w:t>
      </w:r>
      <w:r w:rsidR="007E0BE1" w:rsidRPr="000170AA">
        <w:rPr>
          <w:color w:val="22210C" w:themeColor="background2" w:themeShade="1A"/>
          <w:sz w:val="16"/>
          <w:szCs w:val="16"/>
        </w:rPr>
        <w:t>1980</w:t>
      </w:r>
      <w:r w:rsidR="003B6C9F" w:rsidRPr="000170AA">
        <w:rPr>
          <w:color w:val="22210C" w:themeColor="background2" w:themeShade="1A"/>
          <w:sz w:val="16"/>
          <w:szCs w:val="16"/>
        </w:rPr>
        <w:t xml:space="preserve">) </w:t>
      </w:r>
      <w:r w:rsidR="00561503" w:rsidRPr="000170AA">
        <w:rPr>
          <w:color w:val="22210C" w:themeColor="background2" w:themeShade="1A"/>
          <w:sz w:val="16"/>
          <w:szCs w:val="16"/>
        </w:rPr>
        <w:br/>
      </w:r>
      <w:r w:rsidR="00340303">
        <w:rPr>
          <w:color w:val="22210C" w:themeColor="background2" w:themeShade="1A"/>
        </w:rPr>
        <w:t>Involved in epidemiological</w:t>
      </w:r>
      <w:r w:rsidR="00561503" w:rsidRPr="000170AA">
        <w:rPr>
          <w:color w:val="22210C" w:themeColor="background2" w:themeShade="1A"/>
        </w:rPr>
        <w:t xml:space="preserve"> and social research addressing a range of </w:t>
      </w:r>
      <w:r w:rsidR="00561503" w:rsidRPr="00340303">
        <w:rPr>
          <w:i/>
          <w:color w:val="22210C" w:themeColor="background2" w:themeShade="1A"/>
        </w:rPr>
        <w:t>community and psychiatric conditions</w:t>
      </w:r>
      <w:r w:rsidR="00340303" w:rsidRPr="00340303">
        <w:rPr>
          <w:i/>
          <w:color w:val="22210C" w:themeColor="background2" w:themeShade="1A"/>
        </w:rPr>
        <w:t xml:space="preserve"> </w:t>
      </w:r>
      <w:r w:rsidR="00340303">
        <w:rPr>
          <w:i/>
          <w:color w:val="22210C" w:themeColor="background2" w:themeShade="1A"/>
        </w:rPr>
        <w:t xml:space="preserve">and </w:t>
      </w:r>
      <w:r w:rsidR="00340303" w:rsidRPr="00340303">
        <w:rPr>
          <w:i/>
          <w:color w:val="22210C" w:themeColor="background2" w:themeShade="1A"/>
        </w:rPr>
        <w:t>p</w:t>
      </w:r>
      <w:r w:rsidR="00561503" w:rsidRPr="00340303">
        <w:rPr>
          <w:i/>
          <w:color w:val="22210C" w:themeColor="background2" w:themeShade="1A"/>
        </w:rPr>
        <w:t>roviding advice to academics</w:t>
      </w:r>
      <w:r w:rsidR="00561503" w:rsidRPr="000170AA">
        <w:rPr>
          <w:color w:val="22210C" w:themeColor="background2" w:themeShade="1A"/>
        </w:rPr>
        <w:t xml:space="preserve"> and clinicians</w:t>
      </w:r>
      <w:r w:rsidR="00340303">
        <w:rPr>
          <w:color w:val="22210C" w:themeColor="background2" w:themeShade="1A"/>
        </w:rPr>
        <w:t xml:space="preserve"> along with</w:t>
      </w:r>
      <w:r w:rsidR="00561503" w:rsidRPr="000170AA">
        <w:rPr>
          <w:color w:val="22210C" w:themeColor="background2" w:themeShade="1A"/>
        </w:rPr>
        <w:t xml:space="preserve"> co-publishing </w:t>
      </w:r>
      <w:proofErr w:type="gramStart"/>
      <w:r w:rsidR="00561503" w:rsidRPr="000170AA">
        <w:rPr>
          <w:color w:val="22210C" w:themeColor="background2" w:themeShade="1A"/>
        </w:rPr>
        <w:t>a number of</w:t>
      </w:r>
      <w:proofErr w:type="gramEnd"/>
      <w:r w:rsidR="00561503" w:rsidRPr="000170AA">
        <w:rPr>
          <w:color w:val="22210C" w:themeColor="background2" w:themeShade="1A"/>
        </w:rPr>
        <w:t xml:space="preserve"> academic papers.</w:t>
      </w:r>
    </w:p>
    <w:p w:rsidR="00340303" w:rsidRDefault="00E1222B" w:rsidP="005A2882">
      <w:pPr>
        <w:pStyle w:val="LINCNormalBody"/>
        <w:spacing w:line="360" w:lineRule="auto"/>
        <w:rPr>
          <w:color w:val="22210C" w:themeColor="background2" w:themeShade="1A"/>
          <w:sz w:val="16"/>
          <w:szCs w:val="16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MENTAL HEALTH SERVICES</w:t>
      </w:r>
      <w:r w:rsidR="00387324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387324" w:rsidRPr="000170AA">
        <w:rPr>
          <w:color w:val="22210C" w:themeColor="background2" w:themeShade="1A"/>
        </w:rPr>
        <w:t xml:space="preserve">| </w:t>
      </w:r>
      <w:r w:rsidR="009628A5" w:rsidRPr="000170AA">
        <w:rPr>
          <w:color w:val="22210C" w:themeColor="background2" w:themeShade="1A"/>
        </w:rPr>
        <w:t xml:space="preserve">Research </w:t>
      </w:r>
      <w:r w:rsidR="003B6C9F" w:rsidRPr="000170AA">
        <w:rPr>
          <w:color w:val="22210C" w:themeColor="background2" w:themeShade="1A"/>
        </w:rPr>
        <w:t xml:space="preserve">Psychologist </w:t>
      </w:r>
      <w:r w:rsidR="007E0BE1" w:rsidRPr="000170AA">
        <w:rPr>
          <w:color w:val="22210C" w:themeColor="background2" w:themeShade="1A"/>
          <w:sz w:val="16"/>
          <w:szCs w:val="16"/>
        </w:rPr>
        <w:t>(1979</w:t>
      </w:r>
      <w:r w:rsidR="003B6C9F" w:rsidRPr="000170AA">
        <w:rPr>
          <w:color w:val="22210C" w:themeColor="background2" w:themeShade="1A"/>
          <w:sz w:val="16"/>
          <w:szCs w:val="16"/>
        </w:rPr>
        <w:t xml:space="preserve">) </w:t>
      </w:r>
    </w:p>
    <w:p w:rsidR="00561503" w:rsidRPr="000170AA" w:rsidRDefault="00340303" w:rsidP="005A2882">
      <w:pPr>
        <w:pStyle w:val="LINCNormalBody"/>
        <w:spacing w:line="360" w:lineRule="auto"/>
        <w:rPr>
          <w:color w:val="22210C" w:themeColor="background2" w:themeShade="1A"/>
        </w:rPr>
      </w:pPr>
      <w:r>
        <w:rPr>
          <w:color w:val="22210C" w:themeColor="background2" w:themeShade="1A"/>
        </w:rPr>
        <w:t>involved in e</w:t>
      </w:r>
      <w:r w:rsidR="00561503" w:rsidRPr="000170AA">
        <w:rPr>
          <w:color w:val="22210C" w:themeColor="background2" w:themeShade="1A"/>
        </w:rPr>
        <w:t>pidemiological and social research addressing a range of community and psychiatric issues and conditions</w:t>
      </w:r>
      <w:r>
        <w:rPr>
          <w:color w:val="22210C" w:themeColor="background2" w:themeShade="1A"/>
        </w:rPr>
        <w:t>, p</w:t>
      </w:r>
      <w:r w:rsidR="00561503" w:rsidRPr="000170AA">
        <w:rPr>
          <w:color w:val="22210C" w:themeColor="background2" w:themeShade="1A"/>
        </w:rPr>
        <w:t xml:space="preserve">roviding advice to academics and clinicians; and co-publishing </w:t>
      </w:r>
      <w:proofErr w:type="gramStart"/>
      <w:r w:rsidR="00561503" w:rsidRPr="000170AA">
        <w:rPr>
          <w:color w:val="22210C" w:themeColor="background2" w:themeShade="1A"/>
        </w:rPr>
        <w:t>a number of</w:t>
      </w:r>
      <w:proofErr w:type="gramEnd"/>
      <w:r w:rsidR="00561503" w:rsidRPr="000170AA">
        <w:rPr>
          <w:color w:val="22210C" w:themeColor="background2" w:themeShade="1A"/>
        </w:rPr>
        <w:t xml:space="preserve"> academic papers.</w:t>
      </w:r>
    </w:p>
    <w:p w:rsidR="009628A5" w:rsidRPr="000342BC" w:rsidRDefault="00E3224A" w:rsidP="000170AA">
      <w:pPr>
        <w:pStyle w:val="Heading3"/>
        <w:rPr>
          <w:color w:val="57576E" w:themeColor="text1" w:themeTint="BF"/>
          <w:sz w:val="25"/>
          <w:szCs w:val="25"/>
        </w:rPr>
      </w:pPr>
      <w:r w:rsidRPr="000342BC">
        <w:rPr>
          <w:color w:val="57576E" w:themeColor="text1" w:themeTint="BF"/>
          <w:sz w:val="25"/>
          <w:szCs w:val="25"/>
        </w:rPr>
        <w:t>Memberships</w:t>
      </w:r>
    </w:p>
    <w:p w:rsidR="00743578" w:rsidRPr="00131455" w:rsidRDefault="00743578" w:rsidP="00743578">
      <w:pPr>
        <w:pStyle w:val="LINCNormalBody"/>
        <w:spacing w:line="360" w:lineRule="auto"/>
        <w:rPr>
          <w:rStyle w:val="SubtleEmphasis"/>
          <w:color w:val="57576E" w:themeColor="text1" w:themeTint="BF"/>
          <w:sz w:val="22"/>
          <w:szCs w:val="22"/>
        </w:rPr>
      </w:pPr>
      <w:r w:rsidRPr="00131455">
        <w:rPr>
          <w:rStyle w:val="SubtleEmphasis"/>
          <w:color w:val="57576E" w:themeColor="text1" w:themeTint="BF"/>
          <w:sz w:val="22"/>
          <w:szCs w:val="22"/>
        </w:rPr>
        <w:t>Current</w:t>
      </w:r>
    </w:p>
    <w:p w:rsidR="009628A5" w:rsidRDefault="00C45289" w:rsidP="005A2882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 w:rsidRPr="000170AA">
        <w:rPr>
          <w:rStyle w:val="Heading3Char"/>
          <w:caps w:val="0"/>
          <w:color w:val="22210C" w:themeColor="background2" w:themeShade="1A"/>
        </w:rPr>
        <w:t xml:space="preserve">UNIVERSITY OF WESTERN AUSTRALIAN CLUB </w:t>
      </w:r>
      <w:r w:rsidR="002F4E21" w:rsidRPr="000170AA">
        <w:rPr>
          <w:color w:val="22210C" w:themeColor="background2" w:themeShade="1A"/>
        </w:rPr>
        <w:t>| Member</w:t>
      </w:r>
    </w:p>
    <w:p w:rsidR="00743578" w:rsidRPr="00131455" w:rsidRDefault="00743578" w:rsidP="00743578">
      <w:pPr>
        <w:pStyle w:val="LINCNormalBody"/>
        <w:spacing w:line="360" w:lineRule="auto"/>
        <w:rPr>
          <w:rStyle w:val="SubtleEmphasis"/>
          <w:color w:val="57576E" w:themeColor="text1" w:themeTint="BF"/>
          <w:sz w:val="22"/>
          <w:szCs w:val="22"/>
        </w:rPr>
      </w:pPr>
      <w:r>
        <w:rPr>
          <w:rStyle w:val="SubtleEmphasis"/>
          <w:color w:val="57576E" w:themeColor="text1" w:themeTint="BF"/>
          <w:sz w:val="22"/>
          <w:szCs w:val="22"/>
        </w:rPr>
        <w:t>Previous</w:t>
      </w:r>
    </w:p>
    <w:p w:rsidR="009628A5" w:rsidRPr="000170AA" w:rsidRDefault="00C45289" w:rsidP="005A2882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 w:rsidRPr="000170AA">
        <w:rPr>
          <w:rStyle w:val="Heading3Char"/>
          <w:caps w:val="0"/>
          <w:color w:val="22210C" w:themeColor="background2" w:themeShade="1A"/>
        </w:rPr>
        <w:t>ROSTRUM CLUB 42</w:t>
      </w:r>
      <w:r w:rsidRPr="000170AA">
        <w:rPr>
          <w:color w:val="22210C" w:themeColor="background2" w:themeShade="1A"/>
        </w:rPr>
        <w:t xml:space="preserve"> </w:t>
      </w:r>
      <w:r w:rsidR="002F4E21" w:rsidRPr="000170AA">
        <w:rPr>
          <w:color w:val="22210C" w:themeColor="background2" w:themeShade="1A"/>
        </w:rPr>
        <w:t>| Member</w:t>
      </w:r>
    </w:p>
    <w:p w:rsidR="00743578" w:rsidRDefault="00C45289" w:rsidP="005A2882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 w:rsidRPr="000170AA">
        <w:rPr>
          <w:rStyle w:val="Heading3Char"/>
          <w:caps w:val="0"/>
          <w:color w:val="22210C" w:themeColor="background2" w:themeShade="1A"/>
        </w:rPr>
        <w:t xml:space="preserve">ROTARY CLUB OF PERTH </w:t>
      </w:r>
      <w:r w:rsidR="002F4E21" w:rsidRPr="000170AA">
        <w:rPr>
          <w:color w:val="22210C" w:themeColor="background2" w:themeShade="1A"/>
        </w:rPr>
        <w:t>| Member</w:t>
      </w:r>
    </w:p>
    <w:p w:rsidR="008E430B" w:rsidRDefault="00743578" w:rsidP="005A2882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 w:rsidRPr="00743578">
        <w:rPr>
          <w:rStyle w:val="Heading3Char"/>
          <w:color w:val="auto"/>
        </w:rPr>
        <w:t>AUSTRALIAN INSTITUTE</w:t>
      </w:r>
      <w:r w:rsidRPr="00743578">
        <w:t xml:space="preserve"> </w:t>
      </w:r>
      <w:r w:rsidRPr="00743578">
        <w:rPr>
          <w:rStyle w:val="Heading3Char"/>
          <w:color w:val="auto"/>
        </w:rPr>
        <w:t>OF MANAGEMENT</w:t>
      </w:r>
      <w:r w:rsidRPr="00743578">
        <w:t xml:space="preserve"> </w:t>
      </w:r>
      <w:r w:rsidRPr="000170AA">
        <w:rPr>
          <w:color w:val="22210C" w:themeColor="background2" w:themeShade="1A"/>
        </w:rPr>
        <w:t xml:space="preserve">| </w:t>
      </w:r>
      <w:r>
        <w:rPr>
          <w:color w:val="22210C" w:themeColor="background2" w:themeShade="1A"/>
        </w:rPr>
        <w:t>Member</w:t>
      </w:r>
    </w:p>
    <w:p w:rsidR="009310DC" w:rsidRPr="000170AA" w:rsidRDefault="009310DC" w:rsidP="009310DC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 w:rsidRPr="000170AA">
        <w:rPr>
          <w:rStyle w:val="Heading3Char"/>
          <w:caps w:val="0"/>
          <w:color w:val="22210C" w:themeColor="background2" w:themeShade="1A"/>
        </w:rPr>
        <w:t xml:space="preserve">AUSTRALIAN INSTITUTE OF COMPANY DIRECTORS </w:t>
      </w:r>
      <w:r w:rsidRPr="000170AA">
        <w:rPr>
          <w:color w:val="22210C" w:themeColor="background2" w:themeShade="1A"/>
        </w:rPr>
        <w:t>| Fellow</w:t>
      </w:r>
    </w:p>
    <w:p w:rsidR="006B789C" w:rsidRPr="000170AA" w:rsidRDefault="006B789C" w:rsidP="006B789C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>
        <w:rPr>
          <w:color w:val="22210C" w:themeColor="background2" w:themeShade="1A"/>
        </w:rPr>
        <w:t>WA Club |Vice President</w:t>
      </w:r>
    </w:p>
    <w:p w:rsidR="006B789C" w:rsidRPr="000170AA" w:rsidRDefault="006B789C" w:rsidP="006B789C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 w:rsidRPr="000170AA">
        <w:rPr>
          <w:rStyle w:val="Heading3Char"/>
          <w:caps w:val="0"/>
          <w:color w:val="22210C" w:themeColor="background2" w:themeShade="1A"/>
        </w:rPr>
        <w:t xml:space="preserve">AUSTRALIAN MARKETING INSTITUTE </w:t>
      </w:r>
      <w:r w:rsidRPr="000170AA">
        <w:rPr>
          <w:color w:val="22210C" w:themeColor="background2" w:themeShade="1A"/>
        </w:rPr>
        <w:t>| Fellow</w:t>
      </w:r>
    </w:p>
    <w:p w:rsidR="009310DC" w:rsidRDefault="009310DC" w:rsidP="005A2882">
      <w:pPr>
        <w:pStyle w:val="LINCNormalBody"/>
        <w:spacing w:before="120" w:after="120" w:line="360" w:lineRule="auto"/>
        <w:rPr>
          <w:color w:val="22210C" w:themeColor="background2" w:themeShade="1A"/>
        </w:rPr>
      </w:pPr>
    </w:p>
    <w:p w:rsidR="009628A5" w:rsidRPr="000342BC" w:rsidRDefault="00E3224A" w:rsidP="000170AA">
      <w:pPr>
        <w:pStyle w:val="Heading3"/>
        <w:rPr>
          <w:color w:val="57576E" w:themeColor="text1" w:themeTint="BF"/>
          <w:sz w:val="25"/>
          <w:szCs w:val="25"/>
        </w:rPr>
      </w:pPr>
      <w:r w:rsidRPr="000342BC">
        <w:rPr>
          <w:color w:val="57576E" w:themeColor="text1" w:themeTint="BF"/>
          <w:sz w:val="25"/>
          <w:szCs w:val="25"/>
        </w:rPr>
        <w:lastRenderedPageBreak/>
        <w:t>Directorships</w:t>
      </w:r>
    </w:p>
    <w:p w:rsidR="009628A5" w:rsidRPr="00131455" w:rsidRDefault="001B3835" w:rsidP="005A2882">
      <w:pPr>
        <w:pStyle w:val="LINCNormalBody"/>
        <w:spacing w:line="360" w:lineRule="auto"/>
        <w:rPr>
          <w:rStyle w:val="SubtleEmphasis"/>
          <w:color w:val="57576E" w:themeColor="text1" w:themeTint="BF"/>
          <w:sz w:val="22"/>
          <w:szCs w:val="22"/>
        </w:rPr>
      </w:pPr>
      <w:r w:rsidRPr="00131455">
        <w:rPr>
          <w:rStyle w:val="SubtleEmphasis"/>
          <w:color w:val="57576E" w:themeColor="text1" w:themeTint="BF"/>
          <w:sz w:val="22"/>
          <w:szCs w:val="22"/>
        </w:rPr>
        <w:t>Current</w:t>
      </w:r>
    </w:p>
    <w:p w:rsidR="007E0BE1" w:rsidRDefault="00E1222B" w:rsidP="005A2882">
      <w:pPr>
        <w:pStyle w:val="LINCNormalBody"/>
        <w:spacing w:line="360" w:lineRule="auto"/>
        <w:rPr>
          <w:color w:val="22210C" w:themeColor="background2" w:themeShade="1A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  <w:lang w:eastAsia="en-US"/>
        </w:rPr>
        <w:t>CALICO</w:t>
      </w:r>
      <w:r w:rsidR="002F4E21" w:rsidRPr="000170AA">
        <w:rPr>
          <w:rStyle w:val="Heading3Char"/>
          <w:color w:val="22210C" w:themeColor="background2" w:themeShade="1A"/>
          <w:sz w:val="22"/>
          <w:lang w:eastAsia="en-US"/>
        </w:rPr>
        <w:t xml:space="preserve"> </w:t>
      </w:r>
      <w:r w:rsidR="002F4E21" w:rsidRPr="000170AA">
        <w:rPr>
          <w:color w:val="22210C" w:themeColor="background2" w:themeShade="1A"/>
        </w:rPr>
        <w:t xml:space="preserve">| </w:t>
      </w:r>
      <w:r w:rsidR="002F4E21" w:rsidRPr="000170AA">
        <w:rPr>
          <w:rStyle w:val="Heading3Char"/>
          <w:caps w:val="0"/>
          <w:color w:val="22210C" w:themeColor="background2" w:themeShade="1A"/>
          <w:lang w:eastAsia="en-US"/>
        </w:rPr>
        <w:t>Chairman</w:t>
      </w:r>
      <w:r w:rsidR="00561503" w:rsidRPr="000170AA">
        <w:rPr>
          <w:rStyle w:val="Heading3Char"/>
          <w:color w:val="22210C" w:themeColor="background2" w:themeShade="1A"/>
          <w:lang w:eastAsia="en-US"/>
        </w:rPr>
        <w:br/>
      </w:r>
      <w:r w:rsidR="00561503" w:rsidRPr="000170AA">
        <w:rPr>
          <w:color w:val="22210C" w:themeColor="background2" w:themeShade="1A"/>
        </w:rPr>
        <w:t>Overseeing the development of an international health</w:t>
      </w:r>
      <w:r w:rsidR="003851A9" w:rsidRPr="000170AA">
        <w:rPr>
          <w:color w:val="22210C" w:themeColor="background2" w:themeShade="1A"/>
        </w:rPr>
        <w:t>/</w:t>
      </w:r>
      <w:r w:rsidR="00561503" w:rsidRPr="000170AA">
        <w:rPr>
          <w:color w:val="22210C" w:themeColor="background2" w:themeShade="1A"/>
        </w:rPr>
        <w:t xml:space="preserve"> media start up, </w:t>
      </w:r>
      <w:r w:rsidR="006B789C">
        <w:rPr>
          <w:color w:val="22210C" w:themeColor="background2" w:themeShade="1A"/>
        </w:rPr>
        <w:t>w</w:t>
      </w:r>
      <w:r w:rsidR="003851A9" w:rsidRPr="000170AA">
        <w:rPr>
          <w:color w:val="22210C" w:themeColor="background2" w:themeShade="1A"/>
        </w:rPr>
        <w:t>orking</w:t>
      </w:r>
      <w:r w:rsidR="00561503" w:rsidRPr="000170AA">
        <w:rPr>
          <w:color w:val="22210C" w:themeColor="background2" w:themeShade="1A"/>
        </w:rPr>
        <w:t xml:space="preserve"> with a board made up of specialists in health, retailing and online communication</w:t>
      </w:r>
      <w:r w:rsidR="003851A9" w:rsidRPr="000170AA">
        <w:rPr>
          <w:color w:val="22210C" w:themeColor="background2" w:themeShade="1A"/>
        </w:rPr>
        <w:t>,</w:t>
      </w:r>
      <w:r w:rsidR="00561503" w:rsidRPr="000170AA">
        <w:rPr>
          <w:color w:val="22210C" w:themeColor="background2" w:themeShade="1A"/>
        </w:rPr>
        <w:t xml:space="preserve"> Taking direct responsibility for business planning, marketing strategy, media </w:t>
      </w:r>
      <w:r w:rsidR="003B6C9F" w:rsidRPr="000170AA">
        <w:rPr>
          <w:color w:val="22210C" w:themeColor="background2" w:themeShade="1A"/>
        </w:rPr>
        <w:t>relations and</w:t>
      </w:r>
      <w:r w:rsidR="00561503" w:rsidRPr="000170AA">
        <w:rPr>
          <w:color w:val="22210C" w:themeColor="background2" w:themeShade="1A"/>
        </w:rPr>
        <w:t xml:space="preserve"> capital </w:t>
      </w:r>
      <w:r w:rsidR="003B6C9F" w:rsidRPr="000170AA">
        <w:rPr>
          <w:color w:val="22210C" w:themeColor="background2" w:themeShade="1A"/>
        </w:rPr>
        <w:t>rising</w:t>
      </w:r>
      <w:r w:rsidR="00561503" w:rsidRPr="000170AA">
        <w:rPr>
          <w:color w:val="22210C" w:themeColor="background2" w:themeShade="1A"/>
        </w:rPr>
        <w:t>.</w:t>
      </w:r>
      <w:r w:rsidR="003851A9" w:rsidRPr="000170AA">
        <w:rPr>
          <w:color w:val="22210C" w:themeColor="background2" w:themeShade="1A"/>
        </w:rPr>
        <w:t xml:space="preserve"> An international launch is pending.</w:t>
      </w:r>
    </w:p>
    <w:p w:rsidR="0078163E" w:rsidRDefault="0049483F" w:rsidP="005A2882">
      <w:pPr>
        <w:pStyle w:val="LINCNormalBody"/>
        <w:spacing w:line="360" w:lineRule="auto"/>
        <w:rPr>
          <w:color w:val="22210C" w:themeColor="background2" w:themeShade="1A"/>
        </w:rPr>
      </w:pPr>
      <w:r>
        <w:rPr>
          <w:rStyle w:val="Heading3Char"/>
          <w:rFonts w:ascii="MetaMedium-Roman" w:hAnsi="MetaMedium-Roman"/>
          <w:color w:val="22210C" w:themeColor="background2" w:themeShade="1A"/>
          <w:sz w:val="22"/>
        </w:rPr>
        <w:t>Picasso Capital Management</w:t>
      </w:r>
      <w:r w:rsidR="0078163E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78163E" w:rsidRPr="000170AA">
        <w:rPr>
          <w:color w:val="22210C" w:themeColor="background2" w:themeShade="1A"/>
        </w:rPr>
        <w:t xml:space="preserve">| </w:t>
      </w:r>
      <w:r w:rsidR="0078163E">
        <w:rPr>
          <w:color w:val="22210C" w:themeColor="background2" w:themeShade="1A"/>
        </w:rPr>
        <w:t xml:space="preserve">Deputy </w:t>
      </w:r>
      <w:r w:rsidR="0078163E" w:rsidRPr="000170AA">
        <w:rPr>
          <w:color w:val="22210C" w:themeColor="background2" w:themeShade="1A"/>
        </w:rPr>
        <w:t>Chairman</w:t>
      </w:r>
    </w:p>
    <w:p w:rsidR="0078163E" w:rsidRPr="000170AA" w:rsidRDefault="0078163E" w:rsidP="005A2882">
      <w:pPr>
        <w:pStyle w:val="LINCNormalBody"/>
        <w:spacing w:line="360" w:lineRule="auto"/>
        <w:rPr>
          <w:color w:val="22210C" w:themeColor="background2" w:themeShade="1A"/>
        </w:rPr>
      </w:pPr>
      <w:r>
        <w:rPr>
          <w:color w:val="22210C" w:themeColor="background2" w:themeShade="1A"/>
        </w:rPr>
        <w:t>Responsible for identifying opportunities, securing funding, marketing and communication for digital media and e-commerce businesses owned and managed by the group</w:t>
      </w:r>
    </w:p>
    <w:p w:rsidR="009628A5" w:rsidRPr="000170AA" w:rsidRDefault="002F4E21" w:rsidP="005A2882">
      <w:pPr>
        <w:pStyle w:val="LINCNormalBody"/>
        <w:spacing w:line="360" w:lineRule="auto"/>
        <w:rPr>
          <w:color w:val="22210C" w:themeColor="background2" w:themeShade="1A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 xml:space="preserve">LINC </w:t>
      </w:r>
      <w:r w:rsidR="00E1222B"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CAPITAL</w:t>
      </w:r>
      <w:r w:rsidR="00340303">
        <w:rPr>
          <w:rStyle w:val="Heading3Char"/>
          <w:rFonts w:ascii="MetaMedium-Roman" w:hAnsi="MetaMedium-Roman"/>
          <w:color w:val="22210C" w:themeColor="background2" w:themeShade="1A"/>
          <w:sz w:val="22"/>
        </w:rPr>
        <w:t xml:space="preserve"> </w:t>
      </w:r>
      <w:r w:rsidRPr="000170AA">
        <w:rPr>
          <w:color w:val="22210C" w:themeColor="background2" w:themeShade="1A"/>
        </w:rPr>
        <w:t xml:space="preserve">| </w:t>
      </w:r>
      <w:r w:rsidR="00213961" w:rsidRPr="000170AA">
        <w:rPr>
          <w:color w:val="22210C" w:themeColor="background2" w:themeShade="1A"/>
        </w:rPr>
        <w:t>Chairman</w:t>
      </w:r>
      <w:r w:rsidR="001B3835" w:rsidRPr="000170AA">
        <w:rPr>
          <w:color w:val="22210C" w:themeColor="background2" w:themeShade="1A"/>
        </w:rPr>
        <w:br/>
      </w:r>
      <w:r w:rsidR="00340303">
        <w:rPr>
          <w:color w:val="22210C" w:themeColor="background2" w:themeShade="1A"/>
        </w:rPr>
        <w:t>Responsible for o</w:t>
      </w:r>
      <w:r w:rsidR="001B3835" w:rsidRPr="000170AA">
        <w:rPr>
          <w:color w:val="22210C" w:themeColor="background2" w:themeShade="1A"/>
        </w:rPr>
        <w:t xml:space="preserve">verseeing </w:t>
      </w:r>
      <w:r w:rsidR="00561503" w:rsidRPr="000170AA">
        <w:rPr>
          <w:color w:val="22210C" w:themeColor="background2" w:themeShade="1A"/>
        </w:rPr>
        <w:t xml:space="preserve">the </w:t>
      </w:r>
      <w:r w:rsidR="001B3835" w:rsidRPr="000170AA">
        <w:rPr>
          <w:color w:val="22210C" w:themeColor="background2" w:themeShade="1A"/>
        </w:rPr>
        <w:t xml:space="preserve">identification and </w:t>
      </w:r>
      <w:r w:rsidR="00561503" w:rsidRPr="000170AA">
        <w:rPr>
          <w:color w:val="22210C" w:themeColor="background2" w:themeShade="1A"/>
        </w:rPr>
        <w:t xml:space="preserve">development of </w:t>
      </w:r>
      <w:r w:rsidR="001B3835" w:rsidRPr="000170AA">
        <w:rPr>
          <w:color w:val="22210C" w:themeColor="background2" w:themeShade="1A"/>
        </w:rPr>
        <w:t>investment</w:t>
      </w:r>
      <w:r w:rsidR="00561503" w:rsidRPr="000170AA">
        <w:rPr>
          <w:color w:val="22210C" w:themeColor="background2" w:themeShade="1A"/>
        </w:rPr>
        <w:t xml:space="preserve"> opportunities</w:t>
      </w:r>
      <w:r w:rsidR="00340303">
        <w:rPr>
          <w:color w:val="22210C" w:themeColor="background2" w:themeShade="1A"/>
        </w:rPr>
        <w:t xml:space="preserve"> taking direct responsibility</w:t>
      </w:r>
      <w:r w:rsidR="008C470B">
        <w:rPr>
          <w:color w:val="22210C" w:themeColor="background2" w:themeShade="1A"/>
        </w:rPr>
        <w:t xml:space="preserve"> for business planning and marketing </w:t>
      </w:r>
      <w:r w:rsidR="00E77409">
        <w:rPr>
          <w:color w:val="22210C" w:themeColor="background2" w:themeShade="1A"/>
        </w:rPr>
        <w:t>strategy</w:t>
      </w:r>
      <w:r w:rsidR="008C470B">
        <w:rPr>
          <w:color w:val="22210C" w:themeColor="background2" w:themeShade="1A"/>
        </w:rPr>
        <w:t>,</w:t>
      </w:r>
      <w:r w:rsidR="00E77409">
        <w:rPr>
          <w:color w:val="22210C" w:themeColor="background2" w:themeShade="1A"/>
        </w:rPr>
        <w:t xml:space="preserve"> </w:t>
      </w:r>
      <w:r w:rsidR="008A5474" w:rsidRPr="000170AA">
        <w:rPr>
          <w:color w:val="22210C" w:themeColor="background2" w:themeShade="1A"/>
        </w:rPr>
        <w:t>a</w:t>
      </w:r>
      <w:r w:rsidR="00E77409">
        <w:rPr>
          <w:color w:val="22210C" w:themeColor="background2" w:themeShade="1A"/>
        </w:rPr>
        <w:t xml:space="preserve">s well as </w:t>
      </w:r>
      <w:r w:rsidR="008A5474" w:rsidRPr="000170AA">
        <w:rPr>
          <w:color w:val="22210C" w:themeColor="background2" w:themeShade="1A"/>
        </w:rPr>
        <w:t>capital</w:t>
      </w:r>
      <w:r w:rsidR="008C470B">
        <w:rPr>
          <w:color w:val="22210C" w:themeColor="background2" w:themeShade="1A"/>
        </w:rPr>
        <w:t xml:space="preserve"> raising and </w:t>
      </w:r>
      <w:r w:rsidR="00561503" w:rsidRPr="000170AA">
        <w:rPr>
          <w:color w:val="22210C" w:themeColor="background2" w:themeShade="1A"/>
        </w:rPr>
        <w:t>media relatio</w:t>
      </w:r>
      <w:r w:rsidR="008C470B">
        <w:rPr>
          <w:color w:val="22210C" w:themeColor="background2" w:themeShade="1A"/>
        </w:rPr>
        <w:t>n activities</w:t>
      </w:r>
      <w:r w:rsidR="00561503" w:rsidRPr="000170AA">
        <w:rPr>
          <w:color w:val="22210C" w:themeColor="background2" w:themeShade="1A"/>
        </w:rPr>
        <w:t xml:space="preserve">. </w:t>
      </w:r>
    </w:p>
    <w:p w:rsidR="009628A5" w:rsidRPr="000170AA" w:rsidRDefault="00E1222B" w:rsidP="005A2882">
      <w:pPr>
        <w:pStyle w:val="LINCNormalBody"/>
        <w:spacing w:line="360" w:lineRule="auto"/>
        <w:rPr>
          <w:color w:val="22210C" w:themeColor="background2" w:themeShade="1A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KATIMER</w:t>
      </w:r>
      <w:r w:rsidR="002F4E21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2F4E21" w:rsidRPr="000170AA">
        <w:rPr>
          <w:color w:val="22210C" w:themeColor="background2" w:themeShade="1A"/>
        </w:rPr>
        <w:t xml:space="preserve">| </w:t>
      </w:r>
      <w:r w:rsidR="00213961" w:rsidRPr="000170AA">
        <w:rPr>
          <w:color w:val="22210C" w:themeColor="background2" w:themeShade="1A"/>
        </w:rPr>
        <w:t>Chairman</w:t>
      </w:r>
      <w:r w:rsidR="00561503" w:rsidRPr="000170AA">
        <w:rPr>
          <w:color w:val="22210C" w:themeColor="background2" w:themeShade="1A"/>
        </w:rPr>
        <w:br/>
        <w:t>Overseeing management of assets including business interests and real estate</w:t>
      </w:r>
    </w:p>
    <w:p w:rsidR="009628A5" w:rsidRPr="000170AA" w:rsidRDefault="00E1222B" w:rsidP="005A2882">
      <w:pPr>
        <w:pStyle w:val="LINCNormalBody"/>
        <w:spacing w:line="360" w:lineRule="auto"/>
        <w:rPr>
          <w:color w:val="22210C" w:themeColor="background2" w:themeShade="1A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PARADIGM HOLDINGS</w:t>
      </w:r>
      <w:r w:rsidR="002F4E21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2F4E21" w:rsidRPr="000170AA">
        <w:rPr>
          <w:color w:val="22210C" w:themeColor="background2" w:themeShade="1A"/>
        </w:rPr>
        <w:t xml:space="preserve">| </w:t>
      </w:r>
      <w:r w:rsidR="00213961" w:rsidRPr="000170AA">
        <w:rPr>
          <w:color w:val="22210C" w:themeColor="background2" w:themeShade="1A"/>
        </w:rPr>
        <w:t>Chairman</w:t>
      </w:r>
      <w:r w:rsidR="00561503" w:rsidRPr="000170AA">
        <w:rPr>
          <w:color w:val="22210C" w:themeColor="background2" w:themeShade="1A"/>
        </w:rPr>
        <w:br/>
        <w:t>Overseeing management of assets including business interests and real estate</w:t>
      </w:r>
    </w:p>
    <w:p w:rsidR="009628A5" w:rsidRPr="00131455" w:rsidRDefault="007E0BE1" w:rsidP="005A2882">
      <w:pPr>
        <w:pStyle w:val="LINCNormalBody"/>
        <w:spacing w:line="360" w:lineRule="auto"/>
        <w:rPr>
          <w:b/>
          <w:i/>
          <w:color w:val="57576E" w:themeColor="text1" w:themeTint="BF"/>
        </w:rPr>
      </w:pPr>
      <w:r w:rsidRPr="00131455">
        <w:rPr>
          <w:rStyle w:val="SubtleEmphasis"/>
          <w:color w:val="57576E" w:themeColor="text1" w:themeTint="BF"/>
          <w:sz w:val="22"/>
          <w:szCs w:val="22"/>
        </w:rPr>
        <w:t>Previous</w:t>
      </w:r>
    </w:p>
    <w:p w:rsidR="007E0BE1" w:rsidRPr="000170AA" w:rsidRDefault="00E1222B" w:rsidP="005A2882">
      <w:pPr>
        <w:pStyle w:val="LINCNormalBody"/>
        <w:spacing w:line="360" w:lineRule="auto"/>
        <w:rPr>
          <w:rStyle w:val="Heading3Char"/>
          <w:color w:val="22210C" w:themeColor="background2" w:themeShade="1A"/>
          <w:lang w:eastAsia="en-US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FORMIDABLE</w:t>
      </w:r>
      <w:r w:rsidR="002F4E21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2F4E21" w:rsidRPr="000170AA">
        <w:rPr>
          <w:color w:val="22210C" w:themeColor="background2" w:themeShade="1A"/>
        </w:rPr>
        <w:t xml:space="preserve">| </w:t>
      </w:r>
      <w:r w:rsidR="002F4E21" w:rsidRPr="000170AA">
        <w:rPr>
          <w:rStyle w:val="Heading3Char"/>
          <w:caps w:val="0"/>
          <w:color w:val="22210C" w:themeColor="background2" w:themeShade="1A"/>
        </w:rPr>
        <w:t>Chairman</w:t>
      </w:r>
      <w:r w:rsidR="003B6C9F" w:rsidRPr="000170AA">
        <w:rPr>
          <w:rStyle w:val="Heading3Char"/>
          <w:color w:val="22210C" w:themeColor="background2" w:themeShade="1A"/>
        </w:rPr>
        <w:t xml:space="preserve"> </w:t>
      </w:r>
      <w:r w:rsidR="007E0BE1" w:rsidRPr="000170AA">
        <w:rPr>
          <w:rStyle w:val="Heading3Char"/>
          <w:color w:val="22210C" w:themeColor="background2" w:themeShade="1A"/>
          <w:sz w:val="16"/>
          <w:szCs w:val="16"/>
        </w:rPr>
        <w:t>(2000 – 2013</w:t>
      </w:r>
      <w:r w:rsidR="003B6C9F" w:rsidRPr="000170AA">
        <w:rPr>
          <w:rStyle w:val="Heading3Char"/>
          <w:color w:val="22210C" w:themeColor="background2" w:themeShade="1A"/>
          <w:sz w:val="16"/>
          <w:szCs w:val="16"/>
        </w:rPr>
        <w:t xml:space="preserve">) </w:t>
      </w:r>
      <w:r w:rsidR="00561503" w:rsidRPr="000170AA">
        <w:rPr>
          <w:rStyle w:val="Heading3Char"/>
          <w:color w:val="22210C" w:themeColor="background2" w:themeShade="1A"/>
          <w:sz w:val="16"/>
          <w:szCs w:val="16"/>
        </w:rPr>
        <w:br/>
      </w:r>
      <w:r w:rsidR="00561503" w:rsidRPr="000170AA">
        <w:rPr>
          <w:color w:val="22210C" w:themeColor="background2" w:themeShade="1A"/>
        </w:rPr>
        <w:t xml:space="preserve">Overseeing the development of Linc Integrated </w:t>
      </w:r>
      <w:r w:rsidR="003851A9" w:rsidRPr="000170AA">
        <w:rPr>
          <w:color w:val="22210C" w:themeColor="background2" w:themeShade="1A"/>
        </w:rPr>
        <w:t xml:space="preserve">and its 40 – 60 staff </w:t>
      </w:r>
      <w:r w:rsidR="00561503" w:rsidRPr="000170AA">
        <w:rPr>
          <w:color w:val="22210C" w:themeColor="background2" w:themeShade="1A"/>
        </w:rPr>
        <w:t xml:space="preserve">together with a board of specialists in marketing, </w:t>
      </w:r>
      <w:r w:rsidR="003851A9" w:rsidRPr="000170AA">
        <w:rPr>
          <w:color w:val="22210C" w:themeColor="background2" w:themeShade="1A"/>
        </w:rPr>
        <w:t xml:space="preserve">branding, </w:t>
      </w:r>
      <w:r w:rsidR="00561503" w:rsidRPr="000170AA">
        <w:rPr>
          <w:color w:val="22210C" w:themeColor="background2" w:themeShade="1A"/>
        </w:rPr>
        <w:t>communication and finance</w:t>
      </w:r>
      <w:r w:rsidR="00340303">
        <w:rPr>
          <w:color w:val="22210C" w:themeColor="background2" w:themeShade="1A"/>
        </w:rPr>
        <w:t xml:space="preserve"> Responsible</w:t>
      </w:r>
      <w:r w:rsidR="00561503" w:rsidRPr="000170AA">
        <w:rPr>
          <w:color w:val="22210C" w:themeColor="background2" w:themeShade="1A"/>
        </w:rPr>
        <w:t xml:space="preserve"> for business planning, marketing strategy, media relations and </w:t>
      </w:r>
      <w:r w:rsidR="003851A9" w:rsidRPr="000170AA">
        <w:rPr>
          <w:color w:val="22210C" w:themeColor="background2" w:themeShade="1A"/>
        </w:rPr>
        <w:t>business development and</w:t>
      </w:r>
      <w:r w:rsidR="00340303">
        <w:rPr>
          <w:color w:val="22210C" w:themeColor="background2" w:themeShade="1A"/>
        </w:rPr>
        <w:t xml:space="preserve"> </w:t>
      </w:r>
      <w:r w:rsidR="00561503" w:rsidRPr="000170AA">
        <w:rPr>
          <w:color w:val="22210C" w:themeColor="background2" w:themeShade="1A"/>
        </w:rPr>
        <w:t>human resources.</w:t>
      </w:r>
    </w:p>
    <w:p w:rsidR="007E0BE1" w:rsidRPr="000170AA" w:rsidRDefault="00E1222B" w:rsidP="005A2882">
      <w:pPr>
        <w:pStyle w:val="LINCNormalBody"/>
        <w:spacing w:line="360" w:lineRule="auto"/>
        <w:rPr>
          <w:rStyle w:val="Heading3Char"/>
          <w:color w:val="22210C" w:themeColor="background2" w:themeShade="1A"/>
          <w:lang w:eastAsia="en-US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lastRenderedPageBreak/>
        <w:t>STUDENT EDGE</w:t>
      </w:r>
      <w:r w:rsidR="002F4E21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2F4E21" w:rsidRPr="000170AA">
        <w:rPr>
          <w:color w:val="22210C" w:themeColor="background2" w:themeShade="1A"/>
        </w:rPr>
        <w:t xml:space="preserve">| </w:t>
      </w:r>
      <w:r w:rsidR="005A2882" w:rsidRPr="000170AA">
        <w:rPr>
          <w:rStyle w:val="Heading3Char"/>
          <w:caps w:val="0"/>
          <w:color w:val="22210C" w:themeColor="background2" w:themeShade="1A"/>
        </w:rPr>
        <w:t>Chairman</w:t>
      </w:r>
      <w:r w:rsidR="003B6C9F" w:rsidRPr="000170AA">
        <w:rPr>
          <w:rStyle w:val="Heading3Char"/>
          <w:color w:val="22210C" w:themeColor="background2" w:themeShade="1A"/>
        </w:rPr>
        <w:t xml:space="preserve"> </w:t>
      </w:r>
      <w:r w:rsidR="007E0BE1" w:rsidRPr="000170AA">
        <w:rPr>
          <w:rStyle w:val="Heading3Char"/>
          <w:color w:val="22210C" w:themeColor="background2" w:themeShade="1A"/>
          <w:sz w:val="16"/>
          <w:szCs w:val="16"/>
        </w:rPr>
        <w:t>(2007 – 2011</w:t>
      </w:r>
      <w:r w:rsidR="003B6C9F" w:rsidRPr="000170AA">
        <w:rPr>
          <w:rStyle w:val="Heading3Char"/>
          <w:color w:val="22210C" w:themeColor="background2" w:themeShade="1A"/>
          <w:sz w:val="16"/>
          <w:szCs w:val="16"/>
        </w:rPr>
        <w:t xml:space="preserve">) </w:t>
      </w:r>
      <w:r w:rsidR="00561503" w:rsidRPr="000170AA">
        <w:rPr>
          <w:rStyle w:val="Heading3Char"/>
          <w:color w:val="22210C" w:themeColor="background2" w:themeShade="1A"/>
          <w:sz w:val="16"/>
          <w:szCs w:val="16"/>
        </w:rPr>
        <w:br/>
      </w:r>
      <w:r w:rsidR="00561503" w:rsidRPr="000170AA">
        <w:rPr>
          <w:color w:val="22210C" w:themeColor="background2" w:themeShade="1A"/>
        </w:rPr>
        <w:t xml:space="preserve">Founding </w:t>
      </w:r>
      <w:r w:rsidR="000751B8" w:rsidRPr="000170AA">
        <w:rPr>
          <w:color w:val="22210C" w:themeColor="background2" w:themeShade="1A"/>
        </w:rPr>
        <w:t>Chairman, overseeing the first 4</w:t>
      </w:r>
      <w:r w:rsidR="00561503" w:rsidRPr="000170AA">
        <w:rPr>
          <w:color w:val="22210C" w:themeColor="background2" w:themeShade="1A"/>
        </w:rPr>
        <w:t xml:space="preserve"> years of the now highly successful student service</w:t>
      </w:r>
      <w:r w:rsidR="005A2882" w:rsidRPr="000170AA">
        <w:rPr>
          <w:color w:val="22210C" w:themeColor="background2" w:themeShade="1A"/>
        </w:rPr>
        <w:t xml:space="preserve">s </w:t>
      </w:r>
      <w:r w:rsidR="000751B8" w:rsidRPr="000170AA">
        <w:rPr>
          <w:color w:val="22210C" w:themeColor="background2" w:themeShade="1A"/>
        </w:rPr>
        <w:t xml:space="preserve">online business with more than 500,000 </w:t>
      </w:r>
      <w:r w:rsidR="00561503" w:rsidRPr="000170AA">
        <w:rPr>
          <w:color w:val="22210C" w:themeColor="background2" w:themeShade="1A"/>
        </w:rPr>
        <w:t>members</w:t>
      </w:r>
      <w:r w:rsidR="00340303">
        <w:rPr>
          <w:color w:val="22210C" w:themeColor="background2" w:themeShade="1A"/>
        </w:rPr>
        <w:t>, d</w:t>
      </w:r>
      <w:r w:rsidR="00561503" w:rsidRPr="000170AA">
        <w:rPr>
          <w:color w:val="22210C" w:themeColor="background2" w:themeShade="1A"/>
        </w:rPr>
        <w:t xml:space="preserve">irectly responsible for </w:t>
      </w:r>
      <w:r w:rsidR="003851A9" w:rsidRPr="000170AA">
        <w:rPr>
          <w:color w:val="22210C" w:themeColor="background2" w:themeShade="1A"/>
        </w:rPr>
        <w:t xml:space="preserve">overseeing </w:t>
      </w:r>
      <w:r w:rsidR="00561503" w:rsidRPr="000170AA">
        <w:rPr>
          <w:color w:val="22210C" w:themeColor="background2" w:themeShade="1A"/>
        </w:rPr>
        <w:t>marketing strategy, media relations and driving innovation</w:t>
      </w:r>
      <w:r w:rsidRPr="000170AA">
        <w:rPr>
          <w:color w:val="22210C" w:themeColor="background2" w:themeShade="1A"/>
        </w:rPr>
        <w:t>.</w:t>
      </w:r>
    </w:p>
    <w:p w:rsidR="00561503" w:rsidRPr="000170AA" w:rsidRDefault="00E1222B" w:rsidP="005A2882">
      <w:pPr>
        <w:pStyle w:val="LINCNormalBody"/>
        <w:spacing w:line="360" w:lineRule="auto"/>
        <w:rPr>
          <w:color w:val="22210C" w:themeColor="background2" w:themeShade="1A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LANDCORP</w:t>
      </w:r>
      <w:r w:rsidR="001B3835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1B3835" w:rsidRPr="000170AA">
        <w:rPr>
          <w:color w:val="22210C" w:themeColor="background2" w:themeShade="1A"/>
        </w:rPr>
        <w:t>| Director (</w:t>
      </w:r>
      <w:r w:rsidR="009628A5" w:rsidRPr="000170AA">
        <w:rPr>
          <w:color w:val="22210C" w:themeColor="background2" w:themeShade="1A"/>
          <w:sz w:val="16"/>
          <w:szCs w:val="16"/>
        </w:rPr>
        <w:t>2002 - 2009</w:t>
      </w:r>
      <w:r w:rsidR="00590327" w:rsidRPr="000170AA">
        <w:rPr>
          <w:color w:val="22210C" w:themeColor="background2" w:themeShade="1A"/>
          <w:sz w:val="16"/>
          <w:szCs w:val="16"/>
        </w:rPr>
        <w:t xml:space="preserve">) </w:t>
      </w:r>
      <w:r w:rsidR="00561503" w:rsidRPr="000170AA">
        <w:rPr>
          <w:color w:val="22210C" w:themeColor="background2" w:themeShade="1A"/>
          <w:sz w:val="16"/>
          <w:szCs w:val="16"/>
        </w:rPr>
        <w:br/>
      </w:r>
      <w:r w:rsidR="00561503" w:rsidRPr="000170AA">
        <w:rPr>
          <w:color w:val="22210C" w:themeColor="background2" w:themeShade="1A"/>
        </w:rPr>
        <w:t>Working with a high</w:t>
      </w:r>
      <w:r w:rsidR="001B3835" w:rsidRPr="000170AA">
        <w:rPr>
          <w:color w:val="22210C" w:themeColor="background2" w:themeShade="1A"/>
        </w:rPr>
        <w:t xml:space="preserve">ly </w:t>
      </w:r>
      <w:r w:rsidR="00561503" w:rsidRPr="000170AA">
        <w:rPr>
          <w:color w:val="22210C" w:themeColor="background2" w:themeShade="1A"/>
        </w:rPr>
        <w:t xml:space="preserve">experienced board </w:t>
      </w:r>
      <w:r w:rsidR="00AE52B8" w:rsidRPr="000170AA">
        <w:rPr>
          <w:color w:val="22210C" w:themeColor="background2" w:themeShade="1A"/>
        </w:rPr>
        <w:t xml:space="preserve">of 12 </w:t>
      </w:r>
      <w:r w:rsidR="00561503" w:rsidRPr="000170AA">
        <w:rPr>
          <w:color w:val="22210C" w:themeColor="background2" w:themeShade="1A"/>
        </w:rPr>
        <w:t xml:space="preserve">to oversee the development and performance of Western Australia’s </w:t>
      </w:r>
      <w:r w:rsidR="001B3835" w:rsidRPr="000170AA">
        <w:rPr>
          <w:color w:val="22210C" w:themeColor="background2" w:themeShade="1A"/>
        </w:rPr>
        <w:t xml:space="preserve">largest commercial, industrial </w:t>
      </w:r>
      <w:r w:rsidR="00561503" w:rsidRPr="000170AA">
        <w:rPr>
          <w:color w:val="22210C" w:themeColor="background2" w:themeShade="1A"/>
        </w:rPr>
        <w:t xml:space="preserve">and residential developer. </w:t>
      </w:r>
      <w:r w:rsidR="00340303">
        <w:rPr>
          <w:color w:val="22210C" w:themeColor="background2" w:themeShade="1A"/>
        </w:rPr>
        <w:t>A member of</w:t>
      </w:r>
      <w:r w:rsidR="00561503" w:rsidRPr="000170AA">
        <w:rPr>
          <w:color w:val="22210C" w:themeColor="background2" w:themeShade="1A"/>
        </w:rPr>
        <w:t xml:space="preserve"> </w:t>
      </w:r>
      <w:r w:rsidR="00340303">
        <w:rPr>
          <w:color w:val="22210C" w:themeColor="background2" w:themeShade="1A"/>
        </w:rPr>
        <w:t xml:space="preserve">the </w:t>
      </w:r>
      <w:r w:rsidR="00070179">
        <w:rPr>
          <w:color w:val="22210C" w:themeColor="background2" w:themeShade="1A"/>
        </w:rPr>
        <w:t>A</w:t>
      </w:r>
      <w:r w:rsidR="00561503" w:rsidRPr="000170AA">
        <w:rPr>
          <w:color w:val="22210C" w:themeColor="background2" w:themeShade="1A"/>
        </w:rPr>
        <w:t>udit</w:t>
      </w:r>
      <w:r w:rsidR="00272543">
        <w:rPr>
          <w:color w:val="22210C" w:themeColor="background2" w:themeShade="1A"/>
        </w:rPr>
        <w:t xml:space="preserve"> </w:t>
      </w:r>
      <w:r w:rsidR="00070179">
        <w:rPr>
          <w:color w:val="22210C" w:themeColor="background2" w:themeShade="1A"/>
        </w:rPr>
        <w:t>G</w:t>
      </w:r>
      <w:r w:rsidR="00561503" w:rsidRPr="000170AA">
        <w:rPr>
          <w:color w:val="22210C" w:themeColor="background2" w:themeShade="1A"/>
        </w:rPr>
        <w:t xml:space="preserve">overnance and </w:t>
      </w:r>
      <w:r w:rsidR="00070179">
        <w:rPr>
          <w:color w:val="22210C" w:themeColor="background2" w:themeShade="1A"/>
        </w:rPr>
        <w:t>R</w:t>
      </w:r>
      <w:r w:rsidR="00561503" w:rsidRPr="000170AA">
        <w:rPr>
          <w:color w:val="22210C" w:themeColor="background2" w:themeShade="1A"/>
        </w:rPr>
        <w:t>emuneration</w:t>
      </w:r>
      <w:r w:rsidR="00340303">
        <w:rPr>
          <w:color w:val="22210C" w:themeColor="background2" w:themeShade="1A"/>
        </w:rPr>
        <w:t xml:space="preserve"> committees</w:t>
      </w:r>
      <w:r w:rsidR="00272543">
        <w:rPr>
          <w:color w:val="22210C" w:themeColor="background2" w:themeShade="1A"/>
        </w:rPr>
        <w:t xml:space="preserve"> I also provided marketing advice.</w:t>
      </w:r>
    </w:p>
    <w:p w:rsidR="00A33F15" w:rsidRPr="000170AA" w:rsidRDefault="00A33F15" w:rsidP="005A2882">
      <w:pPr>
        <w:pStyle w:val="LINCNormalBody"/>
        <w:spacing w:line="360" w:lineRule="auto"/>
        <w:rPr>
          <w:color w:val="22210C" w:themeColor="background2" w:themeShade="1A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LIONHEART INSURANCE</w:t>
      </w:r>
      <w:r w:rsidR="001B3835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1B3835" w:rsidRPr="000170AA">
        <w:rPr>
          <w:color w:val="22210C" w:themeColor="background2" w:themeShade="1A"/>
        </w:rPr>
        <w:t>| Director (</w:t>
      </w:r>
      <w:r w:rsidRPr="000170AA">
        <w:rPr>
          <w:color w:val="22210C" w:themeColor="background2" w:themeShade="1A"/>
          <w:sz w:val="16"/>
          <w:szCs w:val="16"/>
        </w:rPr>
        <w:t xml:space="preserve">1994-2002) </w:t>
      </w:r>
      <w:r w:rsidRPr="000170AA">
        <w:rPr>
          <w:color w:val="22210C" w:themeColor="background2" w:themeShade="1A"/>
          <w:sz w:val="16"/>
          <w:szCs w:val="16"/>
        </w:rPr>
        <w:br/>
      </w:r>
      <w:r w:rsidRPr="000170AA">
        <w:rPr>
          <w:color w:val="22210C" w:themeColor="background2" w:themeShade="1A"/>
        </w:rPr>
        <w:t xml:space="preserve">Working with a Board of 6 (for a period as Deputy Chairman) to establish and develop a </w:t>
      </w:r>
      <w:r w:rsidR="00AE52B8" w:rsidRPr="000170AA">
        <w:rPr>
          <w:color w:val="22210C" w:themeColor="background2" w:themeShade="1A"/>
        </w:rPr>
        <w:t xml:space="preserve">national </w:t>
      </w:r>
      <w:r w:rsidRPr="000170AA">
        <w:rPr>
          <w:color w:val="22210C" w:themeColor="background2" w:themeShade="1A"/>
        </w:rPr>
        <w:t>motor vehicle insurance and investment business, growing through innovation and aggressive marketing.</w:t>
      </w:r>
    </w:p>
    <w:p w:rsidR="00A33F15" w:rsidRPr="000170AA" w:rsidRDefault="00A33F15" w:rsidP="005A2882">
      <w:pPr>
        <w:pStyle w:val="LINCNormalBody"/>
        <w:spacing w:line="360" w:lineRule="auto"/>
        <w:rPr>
          <w:color w:val="22210C" w:themeColor="background2" w:themeShade="1A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UNIVERSITY BUILDING SOCIETY</w:t>
      </w:r>
      <w:r w:rsidR="001B3835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1B3835" w:rsidRPr="000170AA">
        <w:rPr>
          <w:color w:val="22210C" w:themeColor="background2" w:themeShade="1A"/>
        </w:rPr>
        <w:t xml:space="preserve">| </w:t>
      </w:r>
      <w:r w:rsidRPr="000170AA">
        <w:rPr>
          <w:color w:val="22210C" w:themeColor="background2" w:themeShade="1A"/>
        </w:rPr>
        <w:t>Director</w:t>
      </w:r>
      <w:r w:rsidR="001B3835" w:rsidRPr="000170AA">
        <w:rPr>
          <w:color w:val="22210C" w:themeColor="background2" w:themeShade="1A"/>
        </w:rPr>
        <w:t xml:space="preserve"> </w:t>
      </w:r>
      <w:r w:rsidRPr="000170AA">
        <w:rPr>
          <w:color w:val="22210C" w:themeColor="background2" w:themeShade="1A"/>
          <w:sz w:val="16"/>
          <w:szCs w:val="16"/>
        </w:rPr>
        <w:t>(1992-2002)</w:t>
      </w:r>
      <w:r w:rsidRPr="000170AA">
        <w:rPr>
          <w:color w:val="22210C" w:themeColor="background2" w:themeShade="1A"/>
          <w:sz w:val="16"/>
          <w:szCs w:val="16"/>
        </w:rPr>
        <w:br/>
      </w:r>
      <w:r w:rsidRPr="000170AA">
        <w:rPr>
          <w:color w:val="22210C" w:themeColor="background2" w:themeShade="1A"/>
        </w:rPr>
        <w:t xml:space="preserve">Working with a Board of 8 (for a period as Deputy Chairman) to expand a terminating building society, initially offering </w:t>
      </w:r>
      <w:proofErr w:type="spellStart"/>
      <w:r w:rsidRPr="000170AA">
        <w:rPr>
          <w:color w:val="22210C" w:themeColor="background2" w:themeShade="1A"/>
        </w:rPr>
        <w:t>Keystart</w:t>
      </w:r>
      <w:proofErr w:type="spellEnd"/>
      <w:r w:rsidRPr="000170AA">
        <w:rPr>
          <w:color w:val="22210C" w:themeColor="background2" w:themeShade="1A"/>
        </w:rPr>
        <w:t xml:space="preserve"> loans, and then developing to offer a range of lending </w:t>
      </w:r>
      <w:r w:rsidR="00AE52B8" w:rsidRPr="000170AA">
        <w:rPr>
          <w:color w:val="22210C" w:themeColor="background2" w:themeShade="1A"/>
        </w:rPr>
        <w:t>products</w:t>
      </w:r>
      <w:r w:rsidRPr="000170AA">
        <w:rPr>
          <w:color w:val="22210C" w:themeColor="background2" w:themeShade="1A"/>
        </w:rPr>
        <w:t>.</w:t>
      </w:r>
    </w:p>
    <w:p w:rsidR="009628A5" w:rsidRDefault="00AE52B8" w:rsidP="005A2882">
      <w:pPr>
        <w:pStyle w:val="LINCNormalBody"/>
        <w:spacing w:line="360" w:lineRule="auto"/>
        <w:rPr>
          <w:color w:val="22210C" w:themeColor="background2" w:themeShade="1A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G</w:t>
      </w:r>
      <w:r w:rsidR="00E1222B"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HC HOLDINGS</w:t>
      </w:r>
      <w:r w:rsidR="001B3835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1B3835" w:rsidRPr="000170AA">
        <w:rPr>
          <w:color w:val="22210C" w:themeColor="background2" w:themeShade="1A"/>
        </w:rPr>
        <w:t xml:space="preserve">| </w:t>
      </w:r>
      <w:r w:rsidR="009628A5" w:rsidRPr="000170AA">
        <w:rPr>
          <w:color w:val="22210C" w:themeColor="background2" w:themeShade="1A"/>
        </w:rPr>
        <w:t>Chairman</w:t>
      </w:r>
      <w:r w:rsidR="001B3835" w:rsidRPr="000170AA">
        <w:rPr>
          <w:color w:val="22210C" w:themeColor="background2" w:themeShade="1A"/>
        </w:rPr>
        <w:t xml:space="preserve"> </w:t>
      </w:r>
      <w:r w:rsidR="009628A5" w:rsidRPr="000170AA">
        <w:rPr>
          <w:color w:val="22210C" w:themeColor="background2" w:themeShade="1A"/>
          <w:sz w:val="16"/>
          <w:szCs w:val="16"/>
        </w:rPr>
        <w:t>(1983-2002)</w:t>
      </w:r>
      <w:r w:rsidR="00561503" w:rsidRPr="000170AA">
        <w:rPr>
          <w:color w:val="22210C" w:themeColor="background2" w:themeShade="1A"/>
          <w:sz w:val="16"/>
          <w:szCs w:val="16"/>
        </w:rPr>
        <w:br/>
      </w:r>
      <w:r w:rsidR="00A33F15" w:rsidRPr="000170AA">
        <w:rPr>
          <w:color w:val="22210C" w:themeColor="background2" w:themeShade="1A"/>
        </w:rPr>
        <w:t>Working with a Board of 3</w:t>
      </w:r>
      <w:r w:rsidR="00561503" w:rsidRPr="000170AA">
        <w:rPr>
          <w:color w:val="22210C" w:themeColor="background2" w:themeShade="1A"/>
        </w:rPr>
        <w:t xml:space="preserve"> to establish a marketing and communication resources business, providing short term and medium term </w:t>
      </w:r>
      <w:r w:rsidR="00070179">
        <w:rPr>
          <w:color w:val="22210C" w:themeColor="background2" w:themeShade="1A"/>
        </w:rPr>
        <w:t>human resources</w:t>
      </w:r>
      <w:r w:rsidR="00561503" w:rsidRPr="000170AA">
        <w:rPr>
          <w:color w:val="22210C" w:themeColor="background2" w:themeShade="1A"/>
        </w:rPr>
        <w:t xml:space="preserve"> to a range of clients. Overseeing investments in a range of sectors including educational coaching at the secondary and tertiary levels</w:t>
      </w:r>
    </w:p>
    <w:p w:rsidR="00CC49AB" w:rsidRPr="00CC49AB" w:rsidRDefault="00CC49AB" w:rsidP="005A2882">
      <w:pPr>
        <w:pStyle w:val="LINCNormalBody"/>
        <w:spacing w:line="360" w:lineRule="auto"/>
        <w:rPr>
          <w:color w:val="22210C" w:themeColor="background2" w:themeShade="1A"/>
        </w:rPr>
      </w:pPr>
      <w:r>
        <w:rPr>
          <w:rStyle w:val="Heading3Char"/>
          <w:rFonts w:ascii="MetaMedium-Roman" w:hAnsi="MetaMedium-Roman"/>
          <w:color w:val="22210C" w:themeColor="background2" w:themeShade="1A"/>
          <w:sz w:val="22"/>
        </w:rPr>
        <w:t>PROFESSIONAL TUTORING SERVICES</w:t>
      </w:r>
      <w:r>
        <w:rPr>
          <w:color w:val="22210C" w:themeColor="background2" w:themeShade="1A"/>
        </w:rPr>
        <w:t xml:space="preserve"> </w:t>
      </w:r>
      <w:r w:rsidRPr="000170AA">
        <w:rPr>
          <w:color w:val="22210C" w:themeColor="background2" w:themeShade="1A"/>
        </w:rPr>
        <w:t>|</w:t>
      </w:r>
      <w:r>
        <w:rPr>
          <w:color w:val="22210C" w:themeColor="background2" w:themeShade="1A"/>
        </w:rPr>
        <w:t xml:space="preserve"> </w:t>
      </w:r>
      <w:r w:rsidRPr="00CC49AB">
        <w:rPr>
          <w:color w:val="22210C" w:themeColor="background2" w:themeShade="1A"/>
        </w:rPr>
        <w:t>Chairman</w:t>
      </w:r>
      <w:r w:rsidRPr="00CC49AB">
        <w:rPr>
          <w:color w:val="22210C" w:themeColor="background2" w:themeShade="1A"/>
          <w:sz w:val="16"/>
          <w:szCs w:val="16"/>
        </w:rPr>
        <w:t xml:space="preserve"> (1984-1999)</w:t>
      </w:r>
      <w:r>
        <w:rPr>
          <w:color w:val="22210C" w:themeColor="background2" w:themeShade="1A"/>
          <w:sz w:val="16"/>
          <w:szCs w:val="16"/>
        </w:rPr>
        <w:br/>
      </w:r>
      <w:r>
        <w:rPr>
          <w:color w:val="22210C" w:themeColor="background2" w:themeShade="1A"/>
        </w:rPr>
        <w:t>Working with a board of three and a small management team, to provide primary, secondary and tertiary education tuition across Western Australia.</w:t>
      </w:r>
    </w:p>
    <w:p w:rsidR="00272543" w:rsidRDefault="00272543" w:rsidP="005A2882">
      <w:pPr>
        <w:pStyle w:val="LINCNormalBody"/>
        <w:spacing w:line="360" w:lineRule="auto"/>
        <w:rPr>
          <w:rStyle w:val="Heading3Char"/>
          <w:rFonts w:ascii="MetaMedium-Roman" w:hAnsi="MetaMedium-Roman"/>
          <w:color w:val="22210C" w:themeColor="background2" w:themeShade="1A"/>
          <w:sz w:val="22"/>
        </w:rPr>
      </w:pPr>
    </w:p>
    <w:p w:rsidR="009628A5" w:rsidRPr="000170AA" w:rsidRDefault="00E1222B" w:rsidP="005A2882">
      <w:pPr>
        <w:pStyle w:val="LINCNormalBody"/>
        <w:spacing w:line="360" w:lineRule="auto"/>
        <w:rPr>
          <w:color w:val="22210C" w:themeColor="background2" w:themeShade="1A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lastRenderedPageBreak/>
        <w:t>METROPOLITAN PASSENGER TRANSPORT TRUST</w:t>
      </w:r>
      <w:r w:rsidR="001B3835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1B3835" w:rsidRPr="000170AA">
        <w:rPr>
          <w:color w:val="22210C" w:themeColor="background2" w:themeShade="1A"/>
        </w:rPr>
        <w:t>| Director (</w:t>
      </w:r>
      <w:r w:rsidR="009628A5" w:rsidRPr="000170AA">
        <w:rPr>
          <w:color w:val="22210C" w:themeColor="background2" w:themeShade="1A"/>
          <w:sz w:val="16"/>
          <w:szCs w:val="16"/>
        </w:rPr>
        <w:t>1995-1997</w:t>
      </w:r>
      <w:r w:rsidR="003B6C9F" w:rsidRPr="000170AA">
        <w:rPr>
          <w:color w:val="22210C" w:themeColor="background2" w:themeShade="1A"/>
          <w:sz w:val="16"/>
          <w:szCs w:val="16"/>
        </w:rPr>
        <w:t xml:space="preserve">) </w:t>
      </w:r>
      <w:r w:rsidR="00561503" w:rsidRPr="000170AA">
        <w:rPr>
          <w:color w:val="22210C" w:themeColor="background2" w:themeShade="1A"/>
          <w:sz w:val="16"/>
          <w:szCs w:val="16"/>
        </w:rPr>
        <w:br/>
      </w:r>
      <w:r w:rsidR="00561503" w:rsidRPr="000170AA">
        <w:rPr>
          <w:color w:val="22210C" w:themeColor="background2" w:themeShade="1A"/>
        </w:rPr>
        <w:t>Working with a Board of 8 overseeing the growth and effective operation of Pe</w:t>
      </w:r>
      <w:r w:rsidR="00AE52B8" w:rsidRPr="000170AA">
        <w:rPr>
          <w:color w:val="22210C" w:themeColor="background2" w:themeShade="1A"/>
        </w:rPr>
        <w:t>rth’ public transport provider and managing the privatization process on behalf of the Minister.</w:t>
      </w:r>
    </w:p>
    <w:p w:rsidR="009628A5" w:rsidRPr="000170AA" w:rsidRDefault="00E1222B" w:rsidP="005A2882">
      <w:pPr>
        <w:pStyle w:val="LINCNormalBody"/>
        <w:spacing w:line="360" w:lineRule="auto"/>
        <w:rPr>
          <w:color w:val="22210C" w:themeColor="background2" w:themeShade="1A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INDRAD SERVICES</w:t>
      </w:r>
      <w:r w:rsidR="001B3835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1B3835" w:rsidRPr="000170AA">
        <w:rPr>
          <w:color w:val="22210C" w:themeColor="background2" w:themeShade="1A"/>
        </w:rPr>
        <w:t>| Director (</w:t>
      </w:r>
      <w:r w:rsidR="009628A5" w:rsidRPr="000170AA">
        <w:rPr>
          <w:color w:val="22210C" w:themeColor="background2" w:themeShade="1A"/>
          <w:sz w:val="16"/>
          <w:szCs w:val="16"/>
        </w:rPr>
        <w:t>1995-1996</w:t>
      </w:r>
      <w:r w:rsidR="003B6C9F" w:rsidRPr="000170AA">
        <w:rPr>
          <w:color w:val="22210C" w:themeColor="background2" w:themeShade="1A"/>
          <w:sz w:val="16"/>
          <w:szCs w:val="16"/>
        </w:rPr>
        <w:t xml:space="preserve">) </w:t>
      </w:r>
      <w:r w:rsidR="00561503" w:rsidRPr="000170AA">
        <w:rPr>
          <w:color w:val="22210C" w:themeColor="background2" w:themeShade="1A"/>
          <w:sz w:val="16"/>
          <w:szCs w:val="16"/>
        </w:rPr>
        <w:br/>
      </w:r>
      <w:r w:rsidR="00561503" w:rsidRPr="000170AA">
        <w:rPr>
          <w:color w:val="22210C" w:themeColor="background2" w:themeShade="1A"/>
        </w:rPr>
        <w:t>Working with a Board of 12 to oversee the growth and effective operation of this leading provider of services to disadvantaged Western Australians.</w:t>
      </w:r>
    </w:p>
    <w:p w:rsidR="009628A5" w:rsidRPr="000170AA" w:rsidRDefault="00E1222B" w:rsidP="005A2882">
      <w:pPr>
        <w:pStyle w:val="LINCNormalBody"/>
        <w:spacing w:line="360" w:lineRule="auto"/>
        <w:rPr>
          <w:color w:val="22210C" w:themeColor="background2" w:themeShade="1A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TOURISM RESOURCES INTERNATIONAL</w:t>
      </w:r>
      <w:r w:rsidR="001B3835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1B3835" w:rsidRPr="000170AA">
        <w:rPr>
          <w:color w:val="22210C" w:themeColor="background2" w:themeShade="1A"/>
        </w:rPr>
        <w:t>|</w:t>
      </w:r>
      <w:r w:rsidR="001B3835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3B6C9F" w:rsidRPr="000170AA">
        <w:rPr>
          <w:color w:val="22210C" w:themeColor="background2" w:themeShade="1A"/>
        </w:rPr>
        <w:t>Director</w:t>
      </w:r>
      <w:proofErr w:type="gramStart"/>
      <w:r w:rsidR="003B6C9F" w:rsidRPr="000170AA">
        <w:rPr>
          <w:color w:val="22210C" w:themeColor="background2" w:themeShade="1A"/>
        </w:rPr>
        <w:t xml:space="preserve"> </w:t>
      </w:r>
      <w:r w:rsidR="001B3835" w:rsidRPr="000170AA">
        <w:rPr>
          <w:color w:val="22210C" w:themeColor="background2" w:themeShade="1A"/>
        </w:rPr>
        <w:t xml:space="preserve">  </w:t>
      </w:r>
      <w:r w:rsidR="009628A5" w:rsidRPr="000170AA">
        <w:rPr>
          <w:color w:val="22210C" w:themeColor="background2" w:themeShade="1A"/>
          <w:sz w:val="16"/>
          <w:szCs w:val="16"/>
        </w:rPr>
        <w:t>(</w:t>
      </w:r>
      <w:proofErr w:type="gramEnd"/>
      <w:r w:rsidR="009628A5" w:rsidRPr="000170AA">
        <w:rPr>
          <w:color w:val="22210C" w:themeColor="background2" w:themeShade="1A"/>
          <w:sz w:val="16"/>
          <w:szCs w:val="16"/>
        </w:rPr>
        <w:t>1994-1995</w:t>
      </w:r>
      <w:r w:rsidR="003B6C9F" w:rsidRPr="000170AA">
        <w:rPr>
          <w:color w:val="22210C" w:themeColor="background2" w:themeShade="1A"/>
          <w:sz w:val="16"/>
          <w:szCs w:val="16"/>
        </w:rPr>
        <w:t xml:space="preserve">) </w:t>
      </w:r>
      <w:r w:rsidR="00561503" w:rsidRPr="000170AA">
        <w:rPr>
          <w:color w:val="22210C" w:themeColor="background2" w:themeShade="1A"/>
          <w:sz w:val="16"/>
          <w:szCs w:val="16"/>
        </w:rPr>
        <w:br/>
      </w:r>
      <w:r w:rsidR="00561503" w:rsidRPr="000170AA">
        <w:rPr>
          <w:color w:val="22210C" w:themeColor="background2" w:themeShade="1A"/>
        </w:rPr>
        <w:t>Working with a board of 3 to oversee the growth of this leading tourism development advisory.</w:t>
      </w:r>
    </w:p>
    <w:p w:rsidR="009628A5" w:rsidRPr="000170AA" w:rsidRDefault="00E1222B" w:rsidP="005A2882">
      <w:pPr>
        <w:pStyle w:val="LINCNormalBody"/>
        <w:spacing w:line="360" w:lineRule="auto"/>
        <w:rPr>
          <w:color w:val="22210C" w:themeColor="background2" w:themeShade="1A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EAST PERTH FOOTBALL CLUB</w:t>
      </w:r>
      <w:r w:rsidR="001B3835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1B3835" w:rsidRPr="000170AA">
        <w:rPr>
          <w:color w:val="22210C" w:themeColor="background2" w:themeShade="1A"/>
        </w:rPr>
        <w:t>| Director (</w:t>
      </w:r>
      <w:r w:rsidR="009628A5" w:rsidRPr="000170AA">
        <w:rPr>
          <w:color w:val="22210C" w:themeColor="background2" w:themeShade="1A"/>
          <w:sz w:val="16"/>
          <w:szCs w:val="16"/>
        </w:rPr>
        <w:t>1986-1987</w:t>
      </w:r>
      <w:r w:rsidR="003B6C9F" w:rsidRPr="000170AA">
        <w:rPr>
          <w:color w:val="22210C" w:themeColor="background2" w:themeShade="1A"/>
          <w:sz w:val="16"/>
          <w:szCs w:val="16"/>
        </w:rPr>
        <w:t xml:space="preserve">) </w:t>
      </w:r>
      <w:r w:rsidR="005D1FF5" w:rsidRPr="000170AA">
        <w:rPr>
          <w:color w:val="22210C" w:themeColor="background2" w:themeShade="1A"/>
          <w:sz w:val="16"/>
          <w:szCs w:val="16"/>
        </w:rPr>
        <w:br/>
      </w:r>
      <w:r w:rsidR="005D1FF5" w:rsidRPr="000170AA">
        <w:rPr>
          <w:color w:val="22210C" w:themeColor="background2" w:themeShade="1A"/>
        </w:rPr>
        <w:t>Working with a Board of 8 to enhance the fortunes and grow the membership of this WAFL club.</w:t>
      </w:r>
    </w:p>
    <w:p w:rsidR="005D1FF5" w:rsidRPr="000170AA" w:rsidRDefault="00E1222B" w:rsidP="005A2882">
      <w:pPr>
        <w:pStyle w:val="LINCNormalBody"/>
        <w:spacing w:line="360" w:lineRule="auto"/>
        <w:rPr>
          <w:color w:val="22210C" w:themeColor="background2" w:themeShade="1A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THE MARKETING CENTRE</w:t>
      </w:r>
      <w:r w:rsidR="001B3835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1B3835" w:rsidRPr="000170AA">
        <w:rPr>
          <w:color w:val="22210C" w:themeColor="background2" w:themeShade="1A"/>
        </w:rPr>
        <w:t xml:space="preserve">| </w:t>
      </w:r>
      <w:r w:rsidR="003B6C9F" w:rsidRPr="000170AA">
        <w:rPr>
          <w:color w:val="22210C" w:themeColor="background2" w:themeShade="1A"/>
        </w:rPr>
        <w:t xml:space="preserve">Director </w:t>
      </w:r>
      <w:r w:rsidR="009628A5" w:rsidRPr="000170AA">
        <w:rPr>
          <w:color w:val="22210C" w:themeColor="background2" w:themeShade="1A"/>
          <w:sz w:val="16"/>
          <w:szCs w:val="16"/>
        </w:rPr>
        <w:t>(1981-1992</w:t>
      </w:r>
      <w:r w:rsidR="003B6C9F" w:rsidRPr="000170AA">
        <w:rPr>
          <w:color w:val="22210C" w:themeColor="background2" w:themeShade="1A"/>
          <w:sz w:val="16"/>
          <w:szCs w:val="16"/>
        </w:rPr>
        <w:t xml:space="preserve">) </w:t>
      </w:r>
      <w:r w:rsidR="005D1FF5" w:rsidRPr="000170AA">
        <w:rPr>
          <w:color w:val="22210C" w:themeColor="background2" w:themeShade="1A"/>
          <w:sz w:val="16"/>
          <w:szCs w:val="16"/>
        </w:rPr>
        <w:br/>
      </w:r>
      <w:r w:rsidR="005D1FF5" w:rsidRPr="000170AA">
        <w:rPr>
          <w:color w:val="22210C" w:themeColor="background2" w:themeShade="1A"/>
        </w:rPr>
        <w:t>One of three founding Directors of what was then Western Australia’s largest market research and strategic planning consultancy</w:t>
      </w:r>
      <w:r w:rsidR="00070179">
        <w:rPr>
          <w:color w:val="22210C" w:themeColor="background2" w:themeShade="1A"/>
        </w:rPr>
        <w:t xml:space="preserve"> with direct responsibility </w:t>
      </w:r>
      <w:r w:rsidR="005D1FF5" w:rsidRPr="000170AA">
        <w:rPr>
          <w:color w:val="22210C" w:themeColor="background2" w:themeShade="1A"/>
        </w:rPr>
        <w:t>for overseeing operations.</w:t>
      </w:r>
    </w:p>
    <w:p w:rsidR="009628A5" w:rsidRPr="000342BC" w:rsidRDefault="00E3224A" w:rsidP="000170AA">
      <w:pPr>
        <w:pStyle w:val="Heading3"/>
        <w:rPr>
          <w:color w:val="57576E" w:themeColor="text1" w:themeTint="BF"/>
          <w:sz w:val="25"/>
          <w:szCs w:val="25"/>
        </w:rPr>
      </w:pPr>
      <w:r w:rsidRPr="000342BC">
        <w:rPr>
          <w:color w:val="57576E" w:themeColor="text1" w:themeTint="BF"/>
          <w:sz w:val="25"/>
          <w:szCs w:val="25"/>
        </w:rPr>
        <w:t>Community</w:t>
      </w:r>
    </w:p>
    <w:p w:rsidR="001A7E30" w:rsidRPr="00131455" w:rsidRDefault="00166BC7" w:rsidP="005A2882">
      <w:pPr>
        <w:pStyle w:val="LINCNormalBody"/>
        <w:spacing w:line="360" w:lineRule="auto"/>
        <w:rPr>
          <w:rStyle w:val="Heading3Char"/>
          <w:b/>
          <w:i/>
          <w:color w:val="57576E" w:themeColor="text1" w:themeTint="BF"/>
          <w:lang w:eastAsia="en-US"/>
        </w:rPr>
      </w:pPr>
      <w:r w:rsidRPr="00131455">
        <w:rPr>
          <w:rStyle w:val="SubtleEmphasis"/>
          <w:color w:val="57576E" w:themeColor="text1" w:themeTint="BF"/>
          <w:sz w:val="22"/>
          <w:szCs w:val="22"/>
        </w:rPr>
        <w:t>Current</w:t>
      </w:r>
    </w:p>
    <w:p w:rsidR="00131D12" w:rsidRDefault="007B5D54" w:rsidP="00743578">
      <w:pPr>
        <w:pStyle w:val="LINCNormalBody"/>
        <w:spacing w:line="360" w:lineRule="auto"/>
        <w:rPr>
          <w:color w:val="22210C" w:themeColor="background2" w:themeShade="1A"/>
        </w:rPr>
      </w:pPr>
      <w:r>
        <w:rPr>
          <w:rStyle w:val="Heading3Char"/>
          <w:rFonts w:ascii="MetaMedium-Roman" w:hAnsi="MetaMedium-Roman"/>
          <w:color w:val="22210C" w:themeColor="background2" w:themeShade="1A"/>
          <w:sz w:val="22"/>
        </w:rPr>
        <w:t xml:space="preserve">FOODBANK </w:t>
      </w:r>
      <w:r w:rsidRPr="000170AA">
        <w:rPr>
          <w:color w:val="22210C" w:themeColor="background2" w:themeShade="1A"/>
        </w:rPr>
        <w:t xml:space="preserve">| </w:t>
      </w:r>
      <w:r w:rsidR="00131D12">
        <w:rPr>
          <w:color w:val="22210C" w:themeColor="background2" w:themeShade="1A"/>
        </w:rPr>
        <w:t>Board and Marketing Sub-committee</w:t>
      </w:r>
      <w:r>
        <w:rPr>
          <w:color w:val="22210C" w:themeColor="background2" w:themeShade="1A"/>
        </w:rPr>
        <w:t xml:space="preserve"> </w:t>
      </w:r>
    </w:p>
    <w:p w:rsidR="007B5D54" w:rsidRDefault="00131D12" w:rsidP="00743578">
      <w:pPr>
        <w:pStyle w:val="LINCNormalBody"/>
        <w:spacing w:line="360" w:lineRule="auto"/>
        <w:rPr>
          <w:color w:val="22210C" w:themeColor="background2" w:themeShade="1A"/>
          <w:sz w:val="16"/>
          <w:szCs w:val="16"/>
        </w:rPr>
      </w:pPr>
      <w:r>
        <w:rPr>
          <w:color w:val="22210C" w:themeColor="background2" w:themeShade="1A"/>
        </w:rPr>
        <w:t xml:space="preserve">Director </w:t>
      </w:r>
      <w:r w:rsidR="007B5D54">
        <w:rPr>
          <w:color w:val="22210C" w:themeColor="background2" w:themeShade="1A"/>
        </w:rPr>
        <w:t>(</w:t>
      </w:r>
      <w:r w:rsidR="007B5D54">
        <w:rPr>
          <w:color w:val="22210C" w:themeColor="background2" w:themeShade="1A"/>
          <w:sz w:val="16"/>
          <w:szCs w:val="16"/>
        </w:rPr>
        <w:t>2014 – Present)</w:t>
      </w:r>
    </w:p>
    <w:p w:rsidR="00131D12" w:rsidRDefault="00131D12" w:rsidP="00131D12">
      <w:pPr>
        <w:pStyle w:val="LINCNormalBody"/>
        <w:spacing w:line="360" w:lineRule="auto"/>
        <w:rPr>
          <w:color w:val="22210C" w:themeColor="background2" w:themeShade="1A"/>
          <w:sz w:val="22"/>
          <w:szCs w:val="22"/>
        </w:rPr>
      </w:pPr>
      <w:r w:rsidRPr="003719FD">
        <w:rPr>
          <w:b/>
          <w:color w:val="22210C" w:themeColor="background2" w:themeShade="1A"/>
          <w:sz w:val="22"/>
          <w:szCs w:val="22"/>
        </w:rPr>
        <w:t>COMMUNITY VISION</w:t>
      </w:r>
      <w:r>
        <w:rPr>
          <w:color w:val="22210C" w:themeColor="background2" w:themeShade="1A"/>
          <w:sz w:val="22"/>
          <w:szCs w:val="22"/>
        </w:rPr>
        <w:t xml:space="preserve"> | Board </w:t>
      </w:r>
    </w:p>
    <w:p w:rsidR="00131D12" w:rsidRPr="006D56FE" w:rsidRDefault="00131D12" w:rsidP="00131D12">
      <w:pPr>
        <w:pStyle w:val="LINCNormalBody"/>
        <w:spacing w:line="360" w:lineRule="auto"/>
        <w:rPr>
          <w:color w:val="22210C" w:themeColor="background2" w:themeShade="1A"/>
          <w:sz w:val="22"/>
          <w:szCs w:val="22"/>
        </w:rPr>
      </w:pPr>
      <w:r>
        <w:rPr>
          <w:color w:val="22210C" w:themeColor="background2" w:themeShade="1A"/>
        </w:rPr>
        <w:t>Director (2016 – present)</w:t>
      </w:r>
    </w:p>
    <w:p w:rsidR="00D718E5" w:rsidRPr="00D718E5" w:rsidRDefault="00D718E5" w:rsidP="00D718E5">
      <w:pPr>
        <w:spacing w:line="360" w:lineRule="auto"/>
        <w:rPr>
          <w:rFonts w:cs="MetaPlusNormal-Roman"/>
          <w:color w:val="22210C" w:themeColor="background2" w:themeShade="1A"/>
          <w:sz w:val="22"/>
          <w:szCs w:val="22"/>
          <w:lang w:eastAsia="zh-TW"/>
        </w:rPr>
      </w:pPr>
      <w:r w:rsidRPr="00D718E5">
        <w:rPr>
          <w:rFonts w:cs="MetaPlusNormal-Roman"/>
          <w:b/>
          <w:color w:val="22210C" w:themeColor="background2" w:themeShade="1A"/>
          <w:sz w:val="22"/>
          <w:szCs w:val="22"/>
          <w:lang w:eastAsia="zh-TW"/>
        </w:rPr>
        <w:t xml:space="preserve">WESTERN AUSTRALIAN CLUB   </w:t>
      </w:r>
      <w:r w:rsidRPr="00D718E5">
        <w:rPr>
          <w:rFonts w:cs="MetaPlusNormal-Roman"/>
          <w:color w:val="22210C" w:themeColor="background2" w:themeShade="1A"/>
          <w:sz w:val="22"/>
          <w:szCs w:val="22"/>
          <w:lang w:eastAsia="zh-TW"/>
        </w:rPr>
        <w:t>I Committee</w:t>
      </w:r>
    </w:p>
    <w:p w:rsidR="00D718E5" w:rsidRPr="00D718E5" w:rsidRDefault="00D718E5" w:rsidP="00D718E5">
      <w:pPr>
        <w:spacing w:line="360" w:lineRule="auto"/>
        <w:rPr>
          <w:rFonts w:cs="MetaPlusNormal-Roman"/>
          <w:color w:val="22210C" w:themeColor="background2" w:themeShade="1A"/>
          <w:lang w:eastAsia="zh-TW"/>
        </w:rPr>
      </w:pPr>
      <w:r w:rsidRPr="00D718E5">
        <w:rPr>
          <w:rFonts w:cs="MetaPlusNormal-Roman"/>
          <w:color w:val="22210C" w:themeColor="background2" w:themeShade="1A"/>
          <w:lang w:eastAsia="zh-TW"/>
        </w:rPr>
        <w:t>Vice President (2016 – present)</w:t>
      </w:r>
    </w:p>
    <w:p w:rsidR="00A1756C" w:rsidRDefault="00A1756C" w:rsidP="00CC49AB">
      <w:pPr>
        <w:pStyle w:val="LINCNormalBody"/>
        <w:spacing w:line="360" w:lineRule="auto"/>
        <w:rPr>
          <w:color w:val="22210C" w:themeColor="background2" w:themeShade="1A"/>
          <w:sz w:val="22"/>
          <w:szCs w:val="22"/>
        </w:rPr>
      </w:pPr>
      <w:r w:rsidRPr="003719FD">
        <w:rPr>
          <w:b/>
          <w:color w:val="22210C" w:themeColor="background2" w:themeShade="1A"/>
          <w:sz w:val="22"/>
          <w:szCs w:val="22"/>
        </w:rPr>
        <w:lastRenderedPageBreak/>
        <w:t>ATMA CYCLES FOUNDATION</w:t>
      </w:r>
      <w:r>
        <w:rPr>
          <w:b/>
          <w:color w:val="22210C" w:themeColor="background2" w:themeShade="1A"/>
          <w:sz w:val="22"/>
          <w:szCs w:val="22"/>
        </w:rPr>
        <w:t xml:space="preserve">  </w:t>
      </w:r>
      <w:r w:rsidRPr="00A1756C">
        <w:rPr>
          <w:b/>
          <w:color w:val="22210C" w:themeColor="background2" w:themeShade="1A"/>
          <w:sz w:val="22"/>
          <w:szCs w:val="22"/>
        </w:rPr>
        <w:t xml:space="preserve"> </w:t>
      </w:r>
      <w:r>
        <w:rPr>
          <w:color w:val="22210C" w:themeColor="background2" w:themeShade="1A"/>
          <w:sz w:val="22"/>
          <w:szCs w:val="22"/>
        </w:rPr>
        <w:t>I</w:t>
      </w:r>
      <w:r w:rsidR="00D74D49">
        <w:rPr>
          <w:color w:val="22210C" w:themeColor="background2" w:themeShade="1A"/>
          <w:sz w:val="22"/>
          <w:szCs w:val="22"/>
        </w:rPr>
        <w:t xml:space="preserve"> </w:t>
      </w:r>
      <w:r>
        <w:rPr>
          <w:color w:val="22210C" w:themeColor="background2" w:themeShade="1A"/>
          <w:sz w:val="22"/>
          <w:szCs w:val="22"/>
        </w:rPr>
        <w:t>Advisory Board</w:t>
      </w:r>
    </w:p>
    <w:p w:rsidR="00A1756C" w:rsidRDefault="00A1756C" w:rsidP="00CC49AB">
      <w:pPr>
        <w:pStyle w:val="LINCNormalBody"/>
        <w:spacing w:line="360" w:lineRule="auto"/>
        <w:rPr>
          <w:color w:val="22210C" w:themeColor="background2" w:themeShade="1A"/>
        </w:rPr>
      </w:pPr>
      <w:r w:rsidRPr="00A1756C">
        <w:rPr>
          <w:color w:val="22210C" w:themeColor="background2" w:themeShade="1A"/>
        </w:rPr>
        <w:t>Member (2015 – present)</w:t>
      </w:r>
    </w:p>
    <w:p w:rsidR="0078163E" w:rsidRDefault="0078163E" w:rsidP="0078163E">
      <w:pPr>
        <w:pStyle w:val="LINCNormalBody"/>
        <w:spacing w:line="360" w:lineRule="auto"/>
        <w:rPr>
          <w:rStyle w:val="SubtleEmphasis"/>
          <w:color w:val="57576E" w:themeColor="text1" w:themeTint="BF"/>
          <w:sz w:val="22"/>
          <w:szCs w:val="22"/>
        </w:rPr>
      </w:pPr>
      <w:r w:rsidRPr="00131455">
        <w:rPr>
          <w:rStyle w:val="SubtleEmphasis"/>
          <w:color w:val="57576E" w:themeColor="text1" w:themeTint="BF"/>
          <w:sz w:val="22"/>
          <w:szCs w:val="22"/>
        </w:rPr>
        <w:t>Previous</w:t>
      </w:r>
    </w:p>
    <w:p w:rsidR="00131D12" w:rsidRDefault="00131D12" w:rsidP="00131D12">
      <w:pPr>
        <w:pStyle w:val="LINCNormalBody"/>
        <w:spacing w:line="360" w:lineRule="auto"/>
        <w:rPr>
          <w:color w:val="22210C" w:themeColor="background2" w:themeShade="1A"/>
          <w:sz w:val="16"/>
          <w:szCs w:val="16"/>
        </w:rPr>
      </w:pPr>
      <w:r>
        <w:rPr>
          <w:rStyle w:val="Heading3Char"/>
          <w:rFonts w:ascii="MetaMedium-Roman" w:hAnsi="MetaMedium-Roman"/>
          <w:color w:val="22210C" w:themeColor="background2" w:themeShade="1A"/>
          <w:sz w:val="22"/>
        </w:rPr>
        <w:t xml:space="preserve">PERTH THEATRE COMPANY </w:t>
      </w:r>
      <w:r w:rsidRPr="000170AA">
        <w:rPr>
          <w:color w:val="22210C" w:themeColor="background2" w:themeShade="1A"/>
        </w:rPr>
        <w:t xml:space="preserve">| </w:t>
      </w:r>
      <w:r>
        <w:rPr>
          <w:color w:val="22210C" w:themeColor="background2" w:themeShade="1A"/>
        </w:rPr>
        <w:t>Director (</w:t>
      </w:r>
      <w:r>
        <w:rPr>
          <w:color w:val="22210C" w:themeColor="background2" w:themeShade="1A"/>
          <w:sz w:val="16"/>
          <w:szCs w:val="16"/>
        </w:rPr>
        <w:t>2013 –2016)</w:t>
      </w:r>
    </w:p>
    <w:p w:rsidR="009310DC" w:rsidRDefault="009310DC" w:rsidP="009310DC">
      <w:pPr>
        <w:pStyle w:val="LINCNormalBody"/>
        <w:spacing w:line="360" w:lineRule="auto"/>
        <w:rPr>
          <w:color w:val="22210C" w:themeColor="background2" w:themeShade="1A"/>
        </w:rPr>
      </w:pPr>
      <w:r w:rsidRPr="00131D12">
        <w:rPr>
          <w:rStyle w:val="Heading3Char"/>
          <w:rFonts w:ascii="MetaMedium-Roman" w:hAnsi="MetaMedium-Roman"/>
          <w:color w:val="22210C" w:themeColor="background2" w:themeShade="1A"/>
          <w:sz w:val="22"/>
        </w:rPr>
        <w:t>EDITH COWAN UNIVERSITY</w:t>
      </w:r>
      <w:r>
        <w:rPr>
          <w:rStyle w:val="Heading3Char"/>
          <w:rFonts w:ascii="MetaMedium-Roman" w:hAnsi="MetaMedium-Roman"/>
          <w:color w:val="22210C" w:themeColor="background2" w:themeShade="1A"/>
          <w:sz w:val="22"/>
        </w:rPr>
        <w:t xml:space="preserve"> </w:t>
      </w:r>
      <w:r w:rsidRPr="000170AA">
        <w:rPr>
          <w:color w:val="22210C" w:themeColor="background2" w:themeShade="1A"/>
        </w:rPr>
        <w:t xml:space="preserve">| </w:t>
      </w:r>
      <w:r>
        <w:rPr>
          <w:color w:val="22210C" w:themeColor="background2" w:themeShade="1A"/>
        </w:rPr>
        <w:t>Marketing Consultative Committee –Chairman (</w:t>
      </w:r>
      <w:r>
        <w:rPr>
          <w:color w:val="22210C" w:themeColor="background2" w:themeShade="1A"/>
          <w:sz w:val="16"/>
          <w:szCs w:val="16"/>
        </w:rPr>
        <w:t>2014 - 2016</w:t>
      </w:r>
      <w:r>
        <w:rPr>
          <w:color w:val="22210C" w:themeColor="background2" w:themeShade="1A"/>
        </w:rPr>
        <w:t>)</w:t>
      </w:r>
    </w:p>
    <w:p w:rsidR="00131D12" w:rsidRPr="000170AA" w:rsidRDefault="00131D12" w:rsidP="00131D12">
      <w:pPr>
        <w:pStyle w:val="LINCNormalBody"/>
        <w:spacing w:line="360" w:lineRule="auto"/>
        <w:rPr>
          <w:color w:val="22210C" w:themeColor="background2" w:themeShade="1A"/>
          <w:sz w:val="16"/>
          <w:szCs w:val="16"/>
        </w:rPr>
      </w:pPr>
      <w:r>
        <w:rPr>
          <w:rStyle w:val="Heading3Char"/>
          <w:rFonts w:ascii="MetaMedium-Roman" w:hAnsi="MetaMedium-Roman"/>
          <w:color w:val="22210C" w:themeColor="background2" w:themeShade="1A"/>
          <w:sz w:val="22"/>
        </w:rPr>
        <w:t xml:space="preserve">BIG N (nORTHBRIDGE BUSINESS ASSOCIATION) </w:t>
      </w:r>
      <w:r>
        <w:rPr>
          <w:rStyle w:val="Heading3Char"/>
          <w:rFonts w:ascii="MetaMedium-Roman" w:hAnsi="MetaMedium-Roman"/>
          <w:color w:val="22210C" w:themeColor="background2" w:themeShade="1A"/>
          <w:sz w:val="22"/>
        </w:rPr>
        <w:br/>
      </w:r>
      <w:r w:rsidRPr="000170AA">
        <w:rPr>
          <w:color w:val="22210C" w:themeColor="background2" w:themeShade="1A"/>
        </w:rPr>
        <w:t xml:space="preserve">| </w:t>
      </w:r>
      <w:r>
        <w:rPr>
          <w:color w:val="22210C" w:themeColor="background2" w:themeShade="1A"/>
        </w:rPr>
        <w:t>Deputy Chair (</w:t>
      </w:r>
      <w:r>
        <w:rPr>
          <w:color w:val="22210C" w:themeColor="background2" w:themeShade="1A"/>
          <w:sz w:val="16"/>
          <w:szCs w:val="16"/>
        </w:rPr>
        <w:t>2013 – 2016)</w:t>
      </w:r>
    </w:p>
    <w:p w:rsidR="00CC49AB" w:rsidRPr="000170AA" w:rsidRDefault="00CC49AB" w:rsidP="00CC49AB">
      <w:pPr>
        <w:pStyle w:val="LINCNormalBody"/>
        <w:spacing w:line="360" w:lineRule="auto"/>
        <w:rPr>
          <w:color w:val="22210C" w:themeColor="background2" w:themeShade="1A"/>
          <w:sz w:val="16"/>
          <w:szCs w:val="16"/>
        </w:rPr>
      </w:pPr>
      <w:r>
        <w:rPr>
          <w:rStyle w:val="Heading3Char"/>
          <w:rFonts w:ascii="MetaMedium-Roman" w:hAnsi="MetaMedium-Roman"/>
          <w:color w:val="22210C" w:themeColor="background2" w:themeShade="1A"/>
          <w:sz w:val="22"/>
        </w:rPr>
        <w:t>d</w:t>
      </w: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AYS OF CHANGE</w:t>
      </w:r>
      <w:r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Pr="000170AA">
        <w:rPr>
          <w:color w:val="22210C" w:themeColor="background2" w:themeShade="1A"/>
        </w:rPr>
        <w:t xml:space="preserve">| Chairman </w:t>
      </w:r>
      <w:r w:rsidRPr="000170AA">
        <w:rPr>
          <w:color w:val="22210C" w:themeColor="background2" w:themeShade="1A"/>
          <w:sz w:val="16"/>
          <w:szCs w:val="16"/>
        </w:rPr>
        <w:t xml:space="preserve">(2009 – </w:t>
      </w:r>
      <w:r>
        <w:rPr>
          <w:color w:val="22210C" w:themeColor="background2" w:themeShade="1A"/>
          <w:sz w:val="16"/>
          <w:szCs w:val="16"/>
        </w:rPr>
        <w:t>2013</w:t>
      </w:r>
      <w:r w:rsidRPr="000170AA">
        <w:rPr>
          <w:color w:val="22210C" w:themeColor="background2" w:themeShade="1A"/>
          <w:sz w:val="16"/>
          <w:szCs w:val="16"/>
        </w:rPr>
        <w:t>)</w:t>
      </w:r>
    </w:p>
    <w:p w:rsidR="00A33F15" w:rsidRPr="000170AA" w:rsidRDefault="00A33F15" w:rsidP="00C45289">
      <w:pPr>
        <w:pStyle w:val="LINCNormalBody"/>
        <w:spacing w:before="120" w:after="120" w:line="360" w:lineRule="auto"/>
        <w:rPr>
          <w:caps/>
          <w:color w:val="22210C" w:themeColor="background2" w:themeShade="1A"/>
          <w:sz w:val="16"/>
          <w:szCs w:val="16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ROTARY DISTRICT 9455</w:t>
      </w:r>
      <w:r w:rsidR="005A2882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5A2882" w:rsidRPr="000170AA">
        <w:rPr>
          <w:color w:val="22210C" w:themeColor="background2" w:themeShade="1A"/>
        </w:rPr>
        <w:t xml:space="preserve">| </w:t>
      </w:r>
      <w:r w:rsidRPr="000170AA">
        <w:rPr>
          <w:color w:val="22210C" w:themeColor="background2" w:themeShade="1A"/>
        </w:rPr>
        <w:t>Communication Director</w:t>
      </w:r>
      <w:r w:rsidR="005A2882" w:rsidRPr="000170AA">
        <w:rPr>
          <w:color w:val="22210C" w:themeColor="background2" w:themeShade="1A"/>
        </w:rPr>
        <w:t xml:space="preserve"> </w:t>
      </w:r>
      <w:r w:rsidRPr="000170AA">
        <w:rPr>
          <w:color w:val="22210C" w:themeColor="background2" w:themeShade="1A"/>
          <w:sz w:val="16"/>
          <w:szCs w:val="16"/>
        </w:rPr>
        <w:t>(2012-2013)</w:t>
      </w:r>
    </w:p>
    <w:p w:rsidR="00A33F15" w:rsidRPr="000170AA" w:rsidRDefault="00A33F15" w:rsidP="00C45289">
      <w:pPr>
        <w:pStyle w:val="LINCNormalBody"/>
        <w:spacing w:before="120" w:after="120" w:line="360" w:lineRule="auto"/>
        <w:rPr>
          <w:caps/>
          <w:color w:val="22210C" w:themeColor="background2" w:themeShade="1A"/>
          <w:sz w:val="16"/>
          <w:szCs w:val="16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PROSTATE CANCER FOUNDATION OF AUSTRALIA</w:t>
      </w:r>
      <w:r w:rsidR="005A2882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5A2882" w:rsidRPr="000170AA">
        <w:rPr>
          <w:color w:val="22210C" w:themeColor="background2" w:themeShade="1A"/>
        </w:rPr>
        <w:t xml:space="preserve">| </w:t>
      </w:r>
      <w:r w:rsidRPr="000170AA">
        <w:rPr>
          <w:color w:val="22210C" w:themeColor="background2" w:themeShade="1A"/>
        </w:rPr>
        <w:t>Director</w:t>
      </w:r>
      <w:r w:rsidR="005A2882" w:rsidRPr="000170AA">
        <w:rPr>
          <w:color w:val="22210C" w:themeColor="background2" w:themeShade="1A"/>
        </w:rPr>
        <w:t xml:space="preserve"> </w:t>
      </w:r>
      <w:r w:rsidRPr="000170AA">
        <w:rPr>
          <w:color w:val="22210C" w:themeColor="background2" w:themeShade="1A"/>
          <w:sz w:val="16"/>
          <w:szCs w:val="16"/>
        </w:rPr>
        <w:t>(2009 – 2011)</w:t>
      </w:r>
    </w:p>
    <w:p w:rsidR="009628A5" w:rsidRDefault="00E1222B" w:rsidP="00C45289">
      <w:pPr>
        <w:pStyle w:val="LINCNormalBody"/>
        <w:spacing w:before="120" w:after="120" w:line="360" w:lineRule="auto"/>
        <w:rPr>
          <w:color w:val="22210C" w:themeColor="background2" w:themeShade="1A"/>
          <w:sz w:val="16"/>
          <w:szCs w:val="16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UNITED WAY INTERNATIONAL</w:t>
      </w:r>
      <w:r w:rsidR="005A2882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5A2882" w:rsidRPr="000170AA">
        <w:rPr>
          <w:color w:val="22210C" w:themeColor="background2" w:themeShade="1A"/>
        </w:rPr>
        <w:t xml:space="preserve">| </w:t>
      </w:r>
      <w:r w:rsidR="009628A5" w:rsidRPr="000170AA">
        <w:rPr>
          <w:color w:val="22210C" w:themeColor="background2" w:themeShade="1A"/>
        </w:rPr>
        <w:t xml:space="preserve">Member Board of </w:t>
      </w:r>
      <w:r w:rsidR="005A2882" w:rsidRPr="000170AA">
        <w:rPr>
          <w:color w:val="22210C" w:themeColor="background2" w:themeShade="1A"/>
        </w:rPr>
        <w:t xml:space="preserve">Trustees </w:t>
      </w:r>
      <w:r w:rsidR="009628A5" w:rsidRPr="000170AA">
        <w:rPr>
          <w:color w:val="22210C" w:themeColor="background2" w:themeShade="1A"/>
          <w:sz w:val="16"/>
          <w:szCs w:val="16"/>
        </w:rPr>
        <w:t>(2004 – 2006)</w:t>
      </w:r>
    </w:p>
    <w:p w:rsidR="00272543" w:rsidRDefault="00272543" w:rsidP="00272543">
      <w:pPr>
        <w:pStyle w:val="LINCNormalBody"/>
        <w:spacing w:line="360" w:lineRule="auto"/>
        <w:rPr>
          <w:color w:val="22210C" w:themeColor="background2" w:themeShade="1A"/>
          <w:sz w:val="16"/>
          <w:szCs w:val="16"/>
        </w:rPr>
      </w:pPr>
      <w:r>
        <w:rPr>
          <w:rStyle w:val="Heading3Char"/>
          <w:rFonts w:ascii="MetaMedium-Roman" w:hAnsi="MetaMedium-Roman"/>
          <w:color w:val="22210C" w:themeColor="background2" w:themeShade="1A"/>
          <w:sz w:val="22"/>
        </w:rPr>
        <w:t xml:space="preserve">EDITH COWAN UNIVERSITY </w:t>
      </w:r>
      <w:r w:rsidRPr="000170AA">
        <w:rPr>
          <w:color w:val="22210C" w:themeColor="background2" w:themeShade="1A"/>
        </w:rPr>
        <w:t xml:space="preserve">| </w:t>
      </w:r>
      <w:r>
        <w:rPr>
          <w:color w:val="22210C" w:themeColor="background2" w:themeShade="1A"/>
        </w:rPr>
        <w:t xml:space="preserve">Next Generation Coordinator </w:t>
      </w:r>
      <w:r>
        <w:rPr>
          <w:color w:val="22210C" w:themeColor="background2" w:themeShade="1A"/>
          <w:sz w:val="16"/>
          <w:szCs w:val="16"/>
        </w:rPr>
        <w:t>(2011</w:t>
      </w:r>
      <w:r w:rsidRPr="000170AA">
        <w:rPr>
          <w:color w:val="22210C" w:themeColor="background2" w:themeShade="1A"/>
          <w:sz w:val="16"/>
          <w:szCs w:val="16"/>
        </w:rPr>
        <w:t xml:space="preserve"> – </w:t>
      </w:r>
      <w:r>
        <w:rPr>
          <w:color w:val="22210C" w:themeColor="background2" w:themeShade="1A"/>
          <w:sz w:val="16"/>
          <w:szCs w:val="16"/>
        </w:rPr>
        <w:t>2013 - present</w:t>
      </w:r>
      <w:r w:rsidRPr="000170AA">
        <w:rPr>
          <w:color w:val="22210C" w:themeColor="background2" w:themeShade="1A"/>
          <w:sz w:val="16"/>
          <w:szCs w:val="16"/>
        </w:rPr>
        <w:t>)</w:t>
      </w:r>
    </w:p>
    <w:p w:rsidR="00A33F15" w:rsidRPr="000170AA" w:rsidRDefault="00A33F15" w:rsidP="00C45289">
      <w:pPr>
        <w:pStyle w:val="LINCNormalBody"/>
        <w:spacing w:before="120" w:after="120" w:line="360" w:lineRule="auto"/>
        <w:rPr>
          <w:color w:val="22210C" w:themeColor="background2" w:themeShade="1A"/>
          <w:sz w:val="16"/>
          <w:szCs w:val="16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CELEBRATE WA</w:t>
      </w:r>
      <w:r w:rsidR="005A2882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5A2882" w:rsidRPr="000170AA">
        <w:rPr>
          <w:color w:val="22210C" w:themeColor="background2" w:themeShade="1A"/>
        </w:rPr>
        <w:t>| Counc</w:t>
      </w:r>
      <w:r w:rsidR="00070179">
        <w:rPr>
          <w:color w:val="22210C" w:themeColor="background2" w:themeShade="1A"/>
        </w:rPr>
        <w:t>i</w:t>
      </w:r>
      <w:r w:rsidR="005A2882" w:rsidRPr="000170AA">
        <w:rPr>
          <w:color w:val="22210C" w:themeColor="background2" w:themeShade="1A"/>
        </w:rPr>
        <w:t>lor (</w:t>
      </w:r>
      <w:r w:rsidRPr="000170AA">
        <w:rPr>
          <w:color w:val="22210C" w:themeColor="background2" w:themeShade="1A"/>
          <w:sz w:val="16"/>
          <w:szCs w:val="16"/>
        </w:rPr>
        <w:t>2004-2006)</w:t>
      </w:r>
    </w:p>
    <w:p w:rsidR="009628A5" w:rsidRPr="000170AA" w:rsidRDefault="00E1222B" w:rsidP="00C45289">
      <w:pPr>
        <w:pStyle w:val="LINCNormalBody"/>
        <w:spacing w:before="120" w:after="120" w:line="360" w:lineRule="auto"/>
        <w:rPr>
          <w:color w:val="22210C" w:themeColor="background2" w:themeShade="1A"/>
          <w:sz w:val="16"/>
          <w:szCs w:val="16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UNITED WAY AUSTRALIA</w:t>
      </w:r>
      <w:r w:rsidR="005A2882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5A2882" w:rsidRPr="000170AA">
        <w:rPr>
          <w:color w:val="22210C" w:themeColor="background2" w:themeShade="1A"/>
        </w:rPr>
        <w:t xml:space="preserve">| </w:t>
      </w:r>
      <w:r w:rsidR="009628A5" w:rsidRPr="000170AA">
        <w:rPr>
          <w:color w:val="22210C" w:themeColor="background2" w:themeShade="1A"/>
        </w:rPr>
        <w:t>Director</w:t>
      </w:r>
      <w:r w:rsidR="005A2882" w:rsidRPr="000170AA">
        <w:rPr>
          <w:color w:val="22210C" w:themeColor="background2" w:themeShade="1A"/>
        </w:rPr>
        <w:t xml:space="preserve"> </w:t>
      </w:r>
      <w:r w:rsidR="009628A5" w:rsidRPr="000170AA">
        <w:rPr>
          <w:color w:val="22210C" w:themeColor="background2" w:themeShade="1A"/>
          <w:sz w:val="16"/>
          <w:szCs w:val="16"/>
        </w:rPr>
        <w:t>(1997 - 2006)</w:t>
      </w:r>
    </w:p>
    <w:p w:rsidR="009628A5" w:rsidRPr="000170AA" w:rsidRDefault="00E1222B" w:rsidP="00C45289">
      <w:pPr>
        <w:pStyle w:val="LINCNormalBody"/>
        <w:spacing w:before="120" w:after="120" w:line="360" w:lineRule="auto"/>
        <w:rPr>
          <w:color w:val="22210C" w:themeColor="background2" w:themeShade="1A"/>
          <w:sz w:val="16"/>
          <w:szCs w:val="16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UNITED WAY (WA)</w:t>
      </w:r>
      <w:r w:rsidR="005A2882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5A2882" w:rsidRPr="000170AA">
        <w:rPr>
          <w:color w:val="22210C" w:themeColor="background2" w:themeShade="1A"/>
        </w:rPr>
        <w:t xml:space="preserve">| </w:t>
      </w:r>
      <w:r w:rsidR="009628A5" w:rsidRPr="000170AA">
        <w:rPr>
          <w:color w:val="22210C" w:themeColor="background2" w:themeShade="1A"/>
        </w:rPr>
        <w:t>Trustee and Board Member</w:t>
      </w:r>
      <w:r w:rsidR="005A2882" w:rsidRPr="000170AA">
        <w:rPr>
          <w:color w:val="22210C" w:themeColor="background2" w:themeShade="1A"/>
        </w:rPr>
        <w:t xml:space="preserve"> </w:t>
      </w:r>
      <w:r w:rsidR="009628A5" w:rsidRPr="000170AA">
        <w:rPr>
          <w:color w:val="22210C" w:themeColor="background2" w:themeShade="1A"/>
        </w:rPr>
        <w:t>Deputy Chairperson</w:t>
      </w:r>
      <w:r w:rsidR="005A2882" w:rsidRPr="000170AA">
        <w:rPr>
          <w:color w:val="22210C" w:themeColor="background2" w:themeShade="1A"/>
        </w:rPr>
        <w:t xml:space="preserve"> </w:t>
      </w:r>
      <w:r w:rsidR="009628A5" w:rsidRPr="000170AA">
        <w:rPr>
          <w:color w:val="22210C" w:themeColor="background2" w:themeShade="1A"/>
          <w:sz w:val="16"/>
          <w:szCs w:val="16"/>
        </w:rPr>
        <w:t>(1996-2005)</w:t>
      </w:r>
    </w:p>
    <w:p w:rsidR="00A33F15" w:rsidRPr="000170AA" w:rsidRDefault="00A33F15" w:rsidP="00C45289">
      <w:pPr>
        <w:pStyle w:val="LINCNormalBody"/>
        <w:spacing w:before="120" w:after="120" w:line="360" w:lineRule="auto"/>
        <w:rPr>
          <w:color w:val="22210C" w:themeColor="background2" w:themeShade="1A"/>
          <w:sz w:val="16"/>
          <w:szCs w:val="16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ROTARY CLUB OF PERTH</w:t>
      </w:r>
      <w:r w:rsidR="005A2882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5A2882" w:rsidRPr="000170AA">
        <w:rPr>
          <w:color w:val="22210C" w:themeColor="background2" w:themeShade="1A"/>
        </w:rPr>
        <w:t xml:space="preserve">| </w:t>
      </w:r>
      <w:r w:rsidRPr="000170AA">
        <w:rPr>
          <w:color w:val="22210C" w:themeColor="background2" w:themeShade="1A"/>
        </w:rPr>
        <w:t>Director of Community Service</w:t>
      </w:r>
      <w:r w:rsidR="005A2882" w:rsidRPr="000170AA">
        <w:rPr>
          <w:color w:val="22210C" w:themeColor="background2" w:themeShade="1A"/>
        </w:rPr>
        <w:t xml:space="preserve"> </w:t>
      </w:r>
      <w:r w:rsidRPr="000170AA">
        <w:rPr>
          <w:color w:val="22210C" w:themeColor="background2" w:themeShade="1A"/>
          <w:sz w:val="16"/>
          <w:szCs w:val="16"/>
        </w:rPr>
        <w:t>(1998-1999)</w:t>
      </w:r>
    </w:p>
    <w:p w:rsidR="009628A5" w:rsidRPr="000170AA" w:rsidRDefault="003315A6" w:rsidP="00C45289">
      <w:pPr>
        <w:pStyle w:val="LINCNormalBody"/>
        <w:spacing w:before="120" w:after="120" w:line="360" w:lineRule="auto"/>
        <w:rPr>
          <w:color w:val="22210C" w:themeColor="background2" w:themeShade="1A"/>
          <w:sz w:val="16"/>
          <w:szCs w:val="16"/>
        </w:rPr>
      </w:pPr>
      <w:r w:rsidRPr="000170AA">
        <w:rPr>
          <w:rStyle w:val="Heading3Char"/>
          <w:rFonts w:ascii="MetaMedium-Roman" w:hAnsi="MetaMedium-Roman"/>
          <w:color w:val="22210C" w:themeColor="background2" w:themeShade="1A"/>
          <w:sz w:val="22"/>
        </w:rPr>
        <w:t>MEERILINGA YOUNG CHILDREN’S FOUNDATION</w:t>
      </w:r>
      <w:r w:rsidR="005A2882" w:rsidRPr="000170AA">
        <w:rPr>
          <w:rStyle w:val="Heading3Char"/>
          <w:color w:val="22210C" w:themeColor="background2" w:themeShade="1A"/>
          <w:sz w:val="22"/>
        </w:rPr>
        <w:t xml:space="preserve"> </w:t>
      </w:r>
      <w:r w:rsidR="005A2882" w:rsidRPr="000170AA">
        <w:rPr>
          <w:color w:val="22210C" w:themeColor="background2" w:themeShade="1A"/>
        </w:rPr>
        <w:t xml:space="preserve">| Vice Chair </w:t>
      </w:r>
      <w:r w:rsidR="009628A5" w:rsidRPr="000170AA">
        <w:rPr>
          <w:color w:val="22210C" w:themeColor="background2" w:themeShade="1A"/>
          <w:sz w:val="16"/>
          <w:szCs w:val="16"/>
        </w:rPr>
        <w:t>(1996-1999)</w:t>
      </w:r>
    </w:p>
    <w:p w:rsidR="00C44A72" w:rsidRDefault="003315A6" w:rsidP="00C45289">
      <w:pPr>
        <w:pStyle w:val="LINCNormalBody"/>
        <w:spacing w:before="120" w:after="120" w:line="360" w:lineRule="auto"/>
        <w:rPr>
          <w:color w:val="22210C" w:themeColor="background2" w:themeShade="1A"/>
          <w:sz w:val="16"/>
          <w:szCs w:val="16"/>
        </w:rPr>
      </w:pPr>
      <w:r w:rsidRPr="000170AA">
        <w:rPr>
          <w:rFonts w:ascii="MetaMedium-Roman" w:hAnsi="MetaMedium-Roman"/>
          <w:color w:val="22210C" w:themeColor="background2" w:themeShade="1A"/>
          <w:sz w:val="22"/>
        </w:rPr>
        <w:t>SAVE THE CHILDREN FUND</w:t>
      </w:r>
      <w:r w:rsidR="005A2882" w:rsidRPr="000170AA">
        <w:rPr>
          <w:color w:val="22210C" w:themeColor="background2" w:themeShade="1A"/>
          <w:sz w:val="22"/>
        </w:rPr>
        <w:t xml:space="preserve"> </w:t>
      </w:r>
      <w:r w:rsidR="005A2882" w:rsidRPr="000170AA">
        <w:rPr>
          <w:color w:val="22210C" w:themeColor="background2" w:themeShade="1A"/>
        </w:rPr>
        <w:t xml:space="preserve">| </w:t>
      </w:r>
      <w:r w:rsidR="009628A5" w:rsidRPr="000170AA">
        <w:rPr>
          <w:color w:val="22210C" w:themeColor="background2" w:themeShade="1A"/>
        </w:rPr>
        <w:t xml:space="preserve">Committee </w:t>
      </w:r>
      <w:r w:rsidR="005A2882" w:rsidRPr="000170AA">
        <w:rPr>
          <w:color w:val="22210C" w:themeColor="background2" w:themeShade="1A"/>
        </w:rPr>
        <w:t>Member (</w:t>
      </w:r>
      <w:r w:rsidR="009628A5" w:rsidRPr="000170AA">
        <w:rPr>
          <w:color w:val="22210C" w:themeColor="background2" w:themeShade="1A"/>
          <w:sz w:val="16"/>
          <w:szCs w:val="16"/>
        </w:rPr>
        <w:t>1995-1998)</w:t>
      </w:r>
    </w:p>
    <w:p w:rsidR="006D56FE" w:rsidRDefault="006D56FE" w:rsidP="00C45289">
      <w:pPr>
        <w:pStyle w:val="LINCNormalBody"/>
        <w:spacing w:before="120" w:after="120" w:line="360" w:lineRule="auto"/>
        <w:rPr>
          <w:color w:val="22210C" w:themeColor="background2" w:themeShade="1A"/>
          <w:sz w:val="16"/>
          <w:szCs w:val="16"/>
        </w:rPr>
      </w:pPr>
    </w:p>
    <w:p w:rsidR="006D56FE" w:rsidRDefault="006D56FE" w:rsidP="00C45289">
      <w:pPr>
        <w:pStyle w:val="LINCNormalBody"/>
        <w:spacing w:before="120" w:after="120" w:line="360" w:lineRule="auto"/>
        <w:rPr>
          <w:color w:val="22210C" w:themeColor="background2" w:themeShade="1A"/>
          <w:sz w:val="16"/>
          <w:szCs w:val="16"/>
        </w:rPr>
      </w:pPr>
    </w:p>
    <w:p w:rsidR="009628A5" w:rsidRPr="000342BC" w:rsidRDefault="00E3224A" w:rsidP="000170AA">
      <w:pPr>
        <w:pStyle w:val="Heading3"/>
        <w:rPr>
          <w:color w:val="57576E" w:themeColor="text1" w:themeTint="BF"/>
          <w:sz w:val="25"/>
          <w:szCs w:val="25"/>
        </w:rPr>
      </w:pPr>
      <w:r w:rsidRPr="000342BC">
        <w:rPr>
          <w:color w:val="57576E" w:themeColor="text1" w:themeTint="BF"/>
          <w:sz w:val="25"/>
          <w:szCs w:val="25"/>
        </w:rPr>
        <w:t>Awards</w:t>
      </w:r>
    </w:p>
    <w:p w:rsidR="00A33F15" w:rsidRPr="000170AA" w:rsidRDefault="00743578" w:rsidP="00C45289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>
        <w:rPr>
          <w:color w:val="22210C" w:themeColor="background2" w:themeShade="1A"/>
        </w:rPr>
        <w:t xml:space="preserve">AMI - </w:t>
      </w:r>
      <w:r w:rsidR="00C45289" w:rsidRPr="000170AA">
        <w:rPr>
          <w:color w:val="22210C" w:themeColor="background2" w:themeShade="1A"/>
        </w:rPr>
        <w:t>Certified Practi</w:t>
      </w:r>
      <w:r w:rsidR="00A1756C">
        <w:rPr>
          <w:color w:val="22210C" w:themeColor="background2" w:themeShade="1A"/>
        </w:rPr>
        <w:t>c</w:t>
      </w:r>
      <w:r w:rsidR="00C45289" w:rsidRPr="000170AA">
        <w:rPr>
          <w:color w:val="22210C" w:themeColor="background2" w:themeShade="1A"/>
        </w:rPr>
        <w:t>ing Marketer</w:t>
      </w:r>
    </w:p>
    <w:p w:rsidR="00A33F15" w:rsidRPr="000170AA" w:rsidRDefault="00C45289" w:rsidP="00C45289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 w:rsidRPr="000170AA">
        <w:rPr>
          <w:color w:val="22210C" w:themeColor="background2" w:themeShade="1A"/>
        </w:rPr>
        <w:t>Rostrum Club 42 - Speaker of the Year 2006</w:t>
      </w:r>
      <w:r w:rsidR="00A1756C">
        <w:rPr>
          <w:color w:val="22210C" w:themeColor="background2" w:themeShade="1A"/>
        </w:rPr>
        <w:t>,</w:t>
      </w:r>
      <w:r w:rsidRPr="000170AA">
        <w:rPr>
          <w:color w:val="22210C" w:themeColor="background2" w:themeShade="1A"/>
        </w:rPr>
        <w:t xml:space="preserve"> 2007</w:t>
      </w:r>
      <w:r w:rsidR="00A1756C">
        <w:rPr>
          <w:color w:val="22210C" w:themeColor="background2" w:themeShade="1A"/>
        </w:rPr>
        <w:t xml:space="preserve">, </w:t>
      </w:r>
      <w:r w:rsidRPr="000170AA">
        <w:rPr>
          <w:color w:val="22210C" w:themeColor="background2" w:themeShade="1A"/>
        </w:rPr>
        <w:t>2012</w:t>
      </w:r>
    </w:p>
    <w:p w:rsidR="009628A5" w:rsidRPr="000170AA" w:rsidRDefault="00743578" w:rsidP="00C45289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>
        <w:rPr>
          <w:color w:val="22210C" w:themeColor="background2" w:themeShade="1A"/>
        </w:rPr>
        <w:t xml:space="preserve">United Way - </w:t>
      </w:r>
      <w:r w:rsidR="00C45289" w:rsidRPr="000170AA">
        <w:rPr>
          <w:color w:val="22210C" w:themeColor="background2" w:themeShade="1A"/>
        </w:rPr>
        <w:t>International Volunteer and Donor of the Year 2002</w:t>
      </w:r>
    </w:p>
    <w:p w:rsidR="009628A5" w:rsidRPr="000170AA" w:rsidRDefault="00C45289" w:rsidP="00C45289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 w:rsidRPr="000170AA">
        <w:rPr>
          <w:color w:val="22210C" w:themeColor="background2" w:themeShade="1A"/>
        </w:rPr>
        <w:t xml:space="preserve">Rostrum </w:t>
      </w:r>
      <w:r w:rsidR="00A1756C">
        <w:rPr>
          <w:color w:val="22210C" w:themeColor="background2" w:themeShade="1A"/>
        </w:rPr>
        <w:t xml:space="preserve">- </w:t>
      </w:r>
      <w:r w:rsidRPr="000170AA">
        <w:rPr>
          <w:color w:val="22210C" w:themeColor="background2" w:themeShade="1A"/>
        </w:rPr>
        <w:t>Finalist</w:t>
      </w:r>
      <w:r w:rsidR="00A1756C">
        <w:rPr>
          <w:color w:val="22210C" w:themeColor="background2" w:themeShade="1A"/>
        </w:rPr>
        <w:t xml:space="preserve"> - </w:t>
      </w:r>
      <w:r w:rsidRPr="000170AA">
        <w:rPr>
          <w:color w:val="22210C" w:themeColor="background2" w:themeShade="1A"/>
        </w:rPr>
        <w:t>WA Speaker of the Year 1996</w:t>
      </w:r>
    </w:p>
    <w:p w:rsidR="00F105D5" w:rsidRDefault="00C45289" w:rsidP="00C45289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 w:rsidRPr="000170AA">
        <w:rPr>
          <w:color w:val="22210C" w:themeColor="background2" w:themeShade="1A"/>
        </w:rPr>
        <w:t>Rotary – Paul Harris Fellow</w:t>
      </w:r>
    </w:p>
    <w:p w:rsidR="00272543" w:rsidRDefault="00272543" w:rsidP="00C45289">
      <w:pPr>
        <w:pStyle w:val="LINCNormalBody"/>
        <w:spacing w:before="120" w:after="120" w:line="360" w:lineRule="auto"/>
        <w:rPr>
          <w:b/>
          <w:color w:val="22210C" w:themeColor="background2" w:themeShade="1A"/>
        </w:rPr>
      </w:pPr>
    </w:p>
    <w:p w:rsidR="00252246" w:rsidRPr="00272543" w:rsidRDefault="00252246" w:rsidP="00272543">
      <w:pPr>
        <w:pStyle w:val="Heading3"/>
        <w:rPr>
          <w:sz w:val="24"/>
          <w:szCs w:val="24"/>
        </w:rPr>
      </w:pPr>
      <w:r w:rsidRPr="00272543">
        <w:rPr>
          <w:sz w:val="24"/>
          <w:szCs w:val="24"/>
        </w:rPr>
        <w:t>PUBLISHED</w:t>
      </w:r>
    </w:p>
    <w:p w:rsidR="00272543" w:rsidRDefault="00272543" w:rsidP="00C45289">
      <w:pPr>
        <w:pStyle w:val="LINCNormalBody"/>
        <w:spacing w:before="120" w:after="120" w:line="360" w:lineRule="auto"/>
        <w:rPr>
          <w:color w:val="22210C" w:themeColor="background2" w:themeShade="1A"/>
        </w:rPr>
      </w:pPr>
    </w:p>
    <w:p w:rsidR="00252246" w:rsidRDefault="00252246" w:rsidP="00C45289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>
        <w:rPr>
          <w:color w:val="22210C" w:themeColor="background2" w:themeShade="1A"/>
        </w:rPr>
        <w:t xml:space="preserve">Attempted Suicide and immigration in Perth, Western Australia, 1969-1978; PW </w:t>
      </w:r>
      <w:proofErr w:type="spellStart"/>
      <w:r>
        <w:rPr>
          <w:color w:val="22210C" w:themeColor="background2" w:themeShade="1A"/>
        </w:rPr>
        <w:t>Burvill</w:t>
      </w:r>
      <w:proofErr w:type="spellEnd"/>
      <w:r>
        <w:rPr>
          <w:color w:val="22210C" w:themeColor="background2" w:themeShade="1A"/>
        </w:rPr>
        <w:t xml:space="preserve">, BK Armstrong, DJ Carlson; Acta </w:t>
      </w:r>
      <w:proofErr w:type="spellStart"/>
      <w:r>
        <w:rPr>
          <w:color w:val="22210C" w:themeColor="background2" w:themeShade="1A"/>
        </w:rPr>
        <w:t>Psychiatrica</w:t>
      </w:r>
      <w:proofErr w:type="spellEnd"/>
      <w:r>
        <w:rPr>
          <w:color w:val="22210C" w:themeColor="background2" w:themeShade="1A"/>
        </w:rPr>
        <w:t>, Scandinavia – 1983</w:t>
      </w:r>
    </w:p>
    <w:p w:rsidR="00252246" w:rsidRDefault="00252246" w:rsidP="00C45289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>
        <w:rPr>
          <w:color w:val="22210C" w:themeColor="background2" w:themeShade="1A"/>
        </w:rPr>
        <w:t xml:space="preserve">Comparison of Psychiatric Admissions between City and country Residents in western Australia: PW </w:t>
      </w:r>
      <w:proofErr w:type="spellStart"/>
      <w:r>
        <w:rPr>
          <w:color w:val="22210C" w:themeColor="background2" w:themeShade="1A"/>
        </w:rPr>
        <w:t>Burvill</w:t>
      </w:r>
      <w:proofErr w:type="spellEnd"/>
      <w:r>
        <w:rPr>
          <w:color w:val="22210C" w:themeColor="background2" w:themeShade="1A"/>
        </w:rPr>
        <w:t xml:space="preserve">, J. </w:t>
      </w:r>
      <w:proofErr w:type="spellStart"/>
      <w:r>
        <w:rPr>
          <w:color w:val="22210C" w:themeColor="background2" w:themeShade="1A"/>
        </w:rPr>
        <w:t>Reymond</w:t>
      </w:r>
      <w:proofErr w:type="spellEnd"/>
      <w:r>
        <w:rPr>
          <w:color w:val="22210C" w:themeColor="background2" w:themeShade="1A"/>
        </w:rPr>
        <w:t xml:space="preserve">, H </w:t>
      </w:r>
      <w:proofErr w:type="spellStart"/>
      <w:r>
        <w:rPr>
          <w:color w:val="22210C" w:themeColor="background2" w:themeShade="1A"/>
        </w:rPr>
        <w:t>Stamp</w:t>
      </w:r>
      <w:r w:rsidR="00F17FD2">
        <w:rPr>
          <w:color w:val="22210C" w:themeColor="background2" w:themeShade="1A"/>
        </w:rPr>
        <w:t>f</w:t>
      </w:r>
      <w:r>
        <w:rPr>
          <w:color w:val="22210C" w:themeColor="background2" w:themeShade="1A"/>
        </w:rPr>
        <w:t>er</w:t>
      </w:r>
      <w:bookmarkStart w:id="0" w:name="_GoBack"/>
      <w:bookmarkEnd w:id="0"/>
      <w:proofErr w:type="spellEnd"/>
      <w:r>
        <w:rPr>
          <w:color w:val="22210C" w:themeColor="background2" w:themeShade="1A"/>
        </w:rPr>
        <w:t xml:space="preserve">, DJ Carlson: Acta </w:t>
      </w:r>
      <w:proofErr w:type="spellStart"/>
      <w:r>
        <w:rPr>
          <w:color w:val="22210C" w:themeColor="background2" w:themeShade="1A"/>
        </w:rPr>
        <w:t>Psychiatrica</w:t>
      </w:r>
      <w:proofErr w:type="spellEnd"/>
      <w:r>
        <w:rPr>
          <w:color w:val="22210C" w:themeColor="background2" w:themeShade="1A"/>
        </w:rPr>
        <w:t xml:space="preserve"> – 1983</w:t>
      </w:r>
    </w:p>
    <w:p w:rsidR="00252246" w:rsidRDefault="00252246" w:rsidP="00C45289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>
        <w:rPr>
          <w:color w:val="22210C" w:themeColor="background2" w:themeShade="1A"/>
        </w:rPr>
        <w:t xml:space="preserve">The relationship between distance from inpatients and the rate of psychiatric admissions in </w:t>
      </w:r>
      <w:r w:rsidR="00F17FD2">
        <w:rPr>
          <w:color w:val="22210C" w:themeColor="background2" w:themeShade="1A"/>
        </w:rPr>
        <w:t>W</w:t>
      </w:r>
      <w:r>
        <w:rPr>
          <w:color w:val="22210C" w:themeColor="background2" w:themeShade="1A"/>
        </w:rPr>
        <w:t xml:space="preserve">estern Australia: </w:t>
      </w:r>
      <w:r w:rsidR="00F17FD2">
        <w:rPr>
          <w:color w:val="22210C" w:themeColor="background2" w:themeShade="1A"/>
        </w:rPr>
        <w:t xml:space="preserve">H </w:t>
      </w:r>
      <w:proofErr w:type="spellStart"/>
      <w:r w:rsidR="00F17FD2">
        <w:rPr>
          <w:color w:val="22210C" w:themeColor="background2" w:themeShade="1A"/>
        </w:rPr>
        <w:t>Stampfer</w:t>
      </w:r>
      <w:proofErr w:type="spellEnd"/>
      <w:r w:rsidR="00F17FD2">
        <w:rPr>
          <w:color w:val="22210C" w:themeColor="background2" w:themeShade="1A"/>
        </w:rPr>
        <w:t xml:space="preserve">, J Reynolds, PW </w:t>
      </w:r>
      <w:proofErr w:type="spellStart"/>
      <w:r w:rsidR="00F17FD2">
        <w:rPr>
          <w:color w:val="22210C" w:themeColor="background2" w:themeShade="1A"/>
        </w:rPr>
        <w:t>Burvill</w:t>
      </w:r>
      <w:proofErr w:type="spellEnd"/>
      <w:r w:rsidR="00F17FD2">
        <w:rPr>
          <w:color w:val="22210C" w:themeColor="background2" w:themeShade="1A"/>
        </w:rPr>
        <w:t xml:space="preserve">, DJ Carlson: Acta </w:t>
      </w:r>
      <w:proofErr w:type="spellStart"/>
      <w:r w:rsidR="00F17FD2">
        <w:rPr>
          <w:color w:val="22210C" w:themeColor="background2" w:themeShade="1A"/>
        </w:rPr>
        <w:t>Psychiatririca</w:t>
      </w:r>
      <w:proofErr w:type="spellEnd"/>
      <w:r w:rsidR="00F17FD2">
        <w:rPr>
          <w:color w:val="22210C" w:themeColor="background2" w:themeShade="1A"/>
        </w:rPr>
        <w:t xml:space="preserve"> Scandinavia – 1984</w:t>
      </w:r>
    </w:p>
    <w:p w:rsidR="00F17FD2" w:rsidRDefault="00272543" w:rsidP="00C45289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>
        <w:rPr>
          <w:color w:val="22210C" w:themeColor="background2" w:themeShade="1A"/>
        </w:rPr>
        <w:t>Treating</w:t>
      </w:r>
      <w:r w:rsidR="00F17FD2">
        <w:rPr>
          <w:color w:val="22210C" w:themeColor="background2" w:themeShade="1A"/>
        </w:rPr>
        <w:t xml:space="preserve"> inpatients with a primary psychiatric </w:t>
      </w:r>
      <w:r>
        <w:rPr>
          <w:color w:val="22210C" w:themeColor="background2" w:themeShade="1A"/>
        </w:rPr>
        <w:t>d</w:t>
      </w:r>
      <w:r w:rsidR="00F17FD2">
        <w:rPr>
          <w:color w:val="22210C" w:themeColor="background2" w:themeShade="1A"/>
        </w:rPr>
        <w:t xml:space="preserve">iagnosis: PW </w:t>
      </w:r>
      <w:proofErr w:type="spellStart"/>
      <w:r w:rsidR="00F17FD2">
        <w:rPr>
          <w:color w:val="22210C" w:themeColor="background2" w:themeShade="1A"/>
        </w:rPr>
        <w:t>Burvill</w:t>
      </w:r>
      <w:proofErr w:type="spellEnd"/>
      <w:r w:rsidR="00F17FD2">
        <w:rPr>
          <w:color w:val="22210C" w:themeColor="background2" w:themeShade="1A"/>
        </w:rPr>
        <w:t xml:space="preserve">, J Reynolds, DJ Carlson; Acta </w:t>
      </w:r>
      <w:proofErr w:type="spellStart"/>
      <w:r w:rsidR="00F17FD2">
        <w:rPr>
          <w:color w:val="22210C" w:themeColor="background2" w:themeShade="1A"/>
        </w:rPr>
        <w:t>Psychiatrica</w:t>
      </w:r>
      <w:proofErr w:type="spellEnd"/>
      <w:r w:rsidR="00F17FD2">
        <w:rPr>
          <w:color w:val="22210C" w:themeColor="background2" w:themeShade="1A"/>
        </w:rPr>
        <w:t xml:space="preserve"> Scandinavia </w:t>
      </w:r>
      <w:r w:rsidR="00CF5C45">
        <w:rPr>
          <w:color w:val="22210C" w:themeColor="background2" w:themeShade="1A"/>
        </w:rPr>
        <w:t>–</w:t>
      </w:r>
      <w:r w:rsidR="00F17FD2">
        <w:rPr>
          <w:color w:val="22210C" w:themeColor="background2" w:themeShade="1A"/>
        </w:rPr>
        <w:t xml:space="preserve"> 1984</w:t>
      </w:r>
    </w:p>
    <w:p w:rsidR="00CF5C45" w:rsidRDefault="00CF5C45" w:rsidP="00C45289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>
        <w:rPr>
          <w:color w:val="22210C" w:themeColor="background2" w:themeShade="1A"/>
        </w:rPr>
        <w:t>A Study of Sentence-Picture Processing in Normal and Retarded Children: DJ Carlson: Linguistics in the 1980s: 1980</w:t>
      </w:r>
    </w:p>
    <w:p w:rsidR="00D74D49" w:rsidRDefault="00D74D49" w:rsidP="00C45289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>
        <w:rPr>
          <w:color w:val="22210C" w:themeColor="background2" w:themeShade="1A"/>
        </w:rPr>
        <w:t xml:space="preserve">D. John Carlson BLOG - </w:t>
      </w:r>
      <w:hyperlink r:id="rId8" w:history="1">
        <w:r w:rsidRPr="00C75E23">
          <w:rPr>
            <w:rStyle w:val="Hyperlink"/>
          </w:rPr>
          <w:t>http://www.djohncarlsonesq.com/blogs/</w:t>
        </w:r>
      </w:hyperlink>
      <w:r>
        <w:rPr>
          <w:color w:val="22210C" w:themeColor="background2" w:themeShade="1A"/>
        </w:rPr>
        <w:t xml:space="preserve"> </w:t>
      </w:r>
    </w:p>
    <w:p w:rsidR="006D56FE" w:rsidRDefault="006D56FE" w:rsidP="00C45289">
      <w:pPr>
        <w:pStyle w:val="LINCNormalBody"/>
        <w:spacing w:before="120" w:after="120" w:line="360" w:lineRule="auto"/>
        <w:rPr>
          <w:color w:val="22210C" w:themeColor="background2" w:themeShade="1A"/>
        </w:rPr>
      </w:pPr>
    </w:p>
    <w:p w:rsidR="006D56FE" w:rsidRDefault="006D56FE" w:rsidP="00C45289">
      <w:pPr>
        <w:pStyle w:val="LINCNormalBody"/>
        <w:spacing w:before="120" w:after="120" w:line="360" w:lineRule="auto"/>
        <w:rPr>
          <w:color w:val="22210C" w:themeColor="background2" w:themeShade="1A"/>
        </w:rPr>
      </w:pPr>
    </w:p>
    <w:p w:rsidR="006D56FE" w:rsidRDefault="006D56FE" w:rsidP="00C45289">
      <w:pPr>
        <w:pStyle w:val="LINCNormalBody"/>
        <w:spacing w:before="120" w:after="120" w:line="360" w:lineRule="auto"/>
        <w:rPr>
          <w:color w:val="22210C" w:themeColor="background2" w:themeShade="1A"/>
        </w:rPr>
      </w:pPr>
    </w:p>
    <w:p w:rsidR="0056159D" w:rsidRDefault="0056159D" w:rsidP="00C45289">
      <w:pPr>
        <w:pStyle w:val="LINCNormalBody"/>
        <w:spacing w:before="120" w:after="120" w:line="360" w:lineRule="auto"/>
        <w:rPr>
          <w:color w:val="22210C" w:themeColor="background2" w:themeShade="1A"/>
        </w:rPr>
      </w:pPr>
    </w:p>
    <w:p w:rsidR="0056159D" w:rsidRDefault="0056159D" w:rsidP="00C45289">
      <w:pPr>
        <w:pStyle w:val="LINCNormalBody"/>
        <w:spacing w:before="120" w:after="120" w:line="360" w:lineRule="auto"/>
        <w:rPr>
          <w:color w:val="22210C" w:themeColor="background2" w:themeShade="1A"/>
        </w:rPr>
      </w:pPr>
    </w:p>
    <w:p w:rsidR="003719FD" w:rsidRDefault="003719FD" w:rsidP="00C45289">
      <w:pPr>
        <w:pStyle w:val="LINCNormalBody"/>
        <w:spacing w:before="120" w:after="120" w:line="360" w:lineRule="auto"/>
        <w:rPr>
          <w:color w:val="22210C" w:themeColor="background2" w:themeShade="1A"/>
        </w:rPr>
      </w:pPr>
    </w:p>
    <w:p w:rsidR="00D74D49" w:rsidRPr="00272543" w:rsidRDefault="00D74D49" w:rsidP="00272543">
      <w:pPr>
        <w:pStyle w:val="Heading3"/>
        <w:rPr>
          <w:sz w:val="24"/>
          <w:szCs w:val="24"/>
        </w:rPr>
      </w:pPr>
      <w:r w:rsidRPr="00272543">
        <w:rPr>
          <w:sz w:val="24"/>
          <w:szCs w:val="24"/>
        </w:rPr>
        <w:lastRenderedPageBreak/>
        <w:t>SPEAKING</w:t>
      </w:r>
    </w:p>
    <w:p w:rsidR="00D74D49" w:rsidRDefault="00D74D49" w:rsidP="00272543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>
        <w:rPr>
          <w:color w:val="22210C" w:themeColor="background2" w:themeShade="1A"/>
        </w:rPr>
        <w:t>Various Universities – including Curtin and UWA</w:t>
      </w:r>
    </w:p>
    <w:p w:rsidR="00D74D49" w:rsidRDefault="00D74D49" w:rsidP="00272543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>
        <w:rPr>
          <w:color w:val="22210C" w:themeColor="background2" w:themeShade="1A"/>
        </w:rPr>
        <w:t xml:space="preserve">Various business associations including – </w:t>
      </w:r>
      <w:r w:rsidR="00272543">
        <w:rPr>
          <w:color w:val="22210C" w:themeColor="background2" w:themeShade="1A"/>
        </w:rPr>
        <w:t>R</w:t>
      </w:r>
      <w:r>
        <w:rPr>
          <w:color w:val="22210C" w:themeColor="background2" w:themeShade="1A"/>
        </w:rPr>
        <w:t xml:space="preserve">otary, AMCHAN and </w:t>
      </w:r>
      <w:r w:rsidR="00272543">
        <w:rPr>
          <w:color w:val="22210C" w:themeColor="background2" w:themeShade="1A"/>
        </w:rPr>
        <w:t>WA Club</w:t>
      </w:r>
    </w:p>
    <w:p w:rsidR="00D74D49" w:rsidRDefault="00D74D49" w:rsidP="00272543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>
        <w:rPr>
          <w:color w:val="22210C" w:themeColor="background2" w:themeShade="1A"/>
        </w:rPr>
        <w:t>Various peek bodies including – Association of Superannuation Funds</w:t>
      </w:r>
    </w:p>
    <w:p w:rsidR="00D74D49" w:rsidRDefault="00D74D49" w:rsidP="00272543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>
        <w:rPr>
          <w:color w:val="22210C" w:themeColor="background2" w:themeShade="1A"/>
        </w:rPr>
        <w:t>Various corporates – including Sun Corp</w:t>
      </w:r>
    </w:p>
    <w:p w:rsidR="00D74D49" w:rsidRDefault="00D74D49" w:rsidP="00272543">
      <w:pPr>
        <w:pStyle w:val="LINCNormalBody"/>
        <w:spacing w:before="120" w:after="120" w:line="360" w:lineRule="auto"/>
        <w:rPr>
          <w:color w:val="22210C" w:themeColor="background2" w:themeShade="1A"/>
        </w:rPr>
      </w:pPr>
      <w:r>
        <w:rPr>
          <w:color w:val="22210C" w:themeColor="background2" w:themeShade="1A"/>
        </w:rPr>
        <w:t xml:space="preserve">Various Government agencies – including </w:t>
      </w:r>
      <w:r w:rsidR="00272543">
        <w:rPr>
          <w:color w:val="22210C" w:themeColor="background2" w:themeShade="1A"/>
        </w:rPr>
        <w:t xml:space="preserve">Department of </w:t>
      </w:r>
      <w:r>
        <w:rPr>
          <w:color w:val="22210C" w:themeColor="background2" w:themeShade="1A"/>
        </w:rPr>
        <w:t>Planning</w:t>
      </w:r>
    </w:p>
    <w:p w:rsidR="00C95A6D" w:rsidRDefault="00C95A6D" w:rsidP="00C95A6D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GREATER FOOL</w:t>
      </w:r>
    </w:p>
    <w:p w:rsidR="00C95A6D" w:rsidRDefault="00C95A6D" w:rsidP="00C95A6D">
      <w:pPr>
        <w:pStyle w:val="NoSpacing"/>
        <w:rPr>
          <w:shd w:val="clear" w:color="auto" w:fill="FFFFFF"/>
        </w:rPr>
      </w:pPr>
    </w:p>
    <w:p w:rsidR="00C95A6D" w:rsidRDefault="00C95A6D" w:rsidP="00C95A6D">
      <w:pPr>
        <w:pStyle w:val="LINCNormalBody"/>
      </w:pPr>
      <w:r>
        <w:t>I am a Greater Fool.</w:t>
      </w:r>
    </w:p>
    <w:p w:rsidR="00C95A6D" w:rsidRDefault="00C95A6D" w:rsidP="00C95A6D">
      <w:pPr>
        <w:pStyle w:val="LINCNormalBody"/>
      </w:pPr>
      <w:r>
        <w:t xml:space="preserve">From the ‘economic’, a Greater Fool has the perfect blend of knowledge, experience, self-delusion and arrogance needed to believe he (or she) can always extract additional value from a share, a business, an individual or a community. </w:t>
      </w:r>
    </w:p>
    <w:p w:rsidR="00272543" w:rsidRDefault="00EC53E3" w:rsidP="00BD63AF">
      <w:pPr>
        <w:pStyle w:val="LINCNormalBody"/>
        <w:rPr>
          <w:sz w:val="16"/>
          <w:szCs w:val="16"/>
        </w:rPr>
      </w:pPr>
      <w:r>
        <w:t>A</w:t>
      </w:r>
      <w:r w:rsidR="00C95A6D">
        <w:t xml:space="preserve"> Greater Fool has a responsibility to help individuals, businesses, </w:t>
      </w:r>
      <w:proofErr w:type="spellStart"/>
      <w:r w:rsidR="00C95A6D">
        <w:t>organisations</w:t>
      </w:r>
      <w:proofErr w:type="spellEnd"/>
      <w:r w:rsidR="00C95A6D">
        <w:t xml:space="preserve"> and communities to </w:t>
      </w:r>
      <w:proofErr w:type="spellStart"/>
      <w:r w:rsidR="00C95A6D">
        <w:t>realise</w:t>
      </w:r>
      <w:proofErr w:type="spellEnd"/>
      <w:r w:rsidR="00C95A6D">
        <w:t xml:space="preserve"> their potential.</w:t>
      </w:r>
    </w:p>
    <w:p w:rsidR="00272543" w:rsidRDefault="00272543" w:rsidP="00787B34">
      <w:pPr>
        <w:pStyle w:val="LINCNormalBody"/>
        <w:spacing w:line="360" w:lineRule="auto"/>
        <w:jc w:val="right"/>
        <w:rPr>
          <w:sz w:val="16"/>
          <w:szCs w:val="16"/>
        </w:rPr>
      </w:pPr>
    </w:p>
    <w:p w:rsidR="00787B34" w:rsidRDefault="00787B34" w:rsidP="00787B34">
      <w:pPr>
        <w:pStyle w:val="LINCNormalBody"/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</w:t>
      </w:r>
    </w:p>
    <w:p w:rsidR="00720033" w:rsidRPr="00787B34" w:rsidRDefault="00720033" w:rsidP="00787B34">
      <w:pPr>
        <w:pStyle w:val="LINCNormalBody"/>
        <w:spacing w:line="360" w:lineRule="auto"/>
        <w:jc w:val="right"/>
        <w:rPr>
          <w:sz w:val="16"/>
          <w:szCs w:val="16"/>
        </w:rPr>
      </w:pPr>
      <w:r w:rsidRPr="00787B34">
        <w:rPr>
          <w:sz w:val="16"/>
          <w:szCs w:val="16"/>
        </w:rPr>
        <w:t>D. John Carlson</w:t>
      </w:r>
      <w:r w:rsidRPr="00787B34">
        <w:rPr>
          <w:sz w:val="16"/>
          <w:szCs w:val="16"/>
        </w:rPr>
        <w:br/>
      </w:r>
      <w:r w:rsidR="00BD63AF">
        <w:rPr>
          <w:sz w:val="16"/>
          <w:szCs w:val="16"/>
        </w:rPr>
        <w:t>December 2016</w:t>
      </w:r>
    </w:p>
    <w:sectPr w:rsidR="00720033" w:rsidRPr="00787B34" w:rsidSect="009C3934">
      <w:headerReference w:type="default" r:id="rId9"/>
      <w:headerReference w:type="first" r:id="rId10"/>
      <w:pgSz w:w="11907" w:h="16840" w:code="9"/>
      <w:pgMar w:top="1304" w:right="1985" w:bottom="1440" w:left="2880" w:header="907" w:footer="567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722" w:rsidRDefault="00846722" w:rsidP="00B94FB5">
      <w:r>
        <w:separator/>
      </w:r>
    </w:p>
  </w:endnote>
  <w:endnote w:type="continuationSeparator" w:id="0">
    <w:p w:rsidR="00846722" w:rsidRDefault="00846722" w:rsidP="00B9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PlusNormal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taNormalLF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MetaNormal-Expert">
    <w:altName w:val="Vrinda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PlusBol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BoldLF-Roman">
    <w:altName w:val="Segoe UI Semibold"/>
    <w:charset w:val="00"/>
    <w:family w:val="swiss"/>
    <w:pitch w:val="variable"/>
    <w:sig w:usb0="80000027" w:usb1="00000000" w:usb2="00000000" w:usb3="00000000" w:csb0="00000001" w:csb1="00000000"/>
  </w:font>
  <w:font w:name="Met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Medium-Roman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722" w:rsidRDefault="00846722" w:rsidP="00B94FB5">
      <w:r>
        <w:separator/>
      </w:r>
    </w:p>
  </w:footnote>
  <w:footnote w:type="continuationSeparator" w:id="0">
    <w:p w:rsidR="00846722" w:rsidRDefault="00846722" w:rsidP="00B94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0E1" w:rsidRDefault="00FB165A" w:rsidP="00B94FB5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E1B86F2" wp14:editId="5114B952">
              <wp:simplePos x="0" y="0"/>
              <wp:positionH relativeFrom="page">
                <wp:posOffset>43180</wp:posOffset>
              </wp:positionH>
              <wp:positionV relativeFrom="page">
                <wp:posOffset>1800225</wp:posOffset>
              </wp:positionV>
              <wp:extent cx="485775" cy="464185"/>
              <wp:effectExtent l="0" t="0" r="4445" b="25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0E1" w:rsidRPr="00B94FB5" w:rsidRDefault="009E724D" w:rsidP="00B94FB5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 w:rsidR="00746BE1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E56B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4B60E1" w:rsidRPr="00B94FB5" w:rsidRDefault="004B60E1" w:rsidP="00B94FB5">
                          <w:pPr>
                            <w:pStyle w:val="Header"/>
                          </w:pPr>
                          <w:r w:rsidRPr="00B94FB5">
                            <w:sym w:font="Symbol" w:char="F02D"/>
                          </w:r>
                        </w:p>
                        <w:p w:rsidR="004B60E1" w:rsidRPr="00B94FB5" w:rsidRDefault="00506206" w:rsidP="00B94FB5">
                          <w:pPr>
                            <w:pStyle w:val="Header"/>
                          </w:pPr>
                          <w:fldSimple w:instr=" NUMPAGES   \* MERGEFORMAT ">
                            <w:r w:rsidR="006E56B0">
                              <w:rPr>
                                <w:noProof/>
                              </w:rPr>
                              <w:t>9</w:t>
                            </w:r>
                          </w:fldSimple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1B86F2" id="Rectangle 3" o:spid="_x0000_s1026" style="position:absolute;left:0;text-align:left;margin-left:3.4pt;margin-top:141.75pt;width:38.25pt;height:36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" o:allowincell="f" stroked="f">
              <v:textbox inset="0,,0">
                <w:txbxContent>
                  <w:p w:rsidR="004B60E1" w:rsidRPr="00B94FB5" w:rsidRDefault="009E724D" w:rsidP="00B94FB5">
                    <w:pPr>
                      <w:pStyle w:val="Header"/>
                    </w:pPr>
                    <w:r>
                      <w:fldChar w:fldCharType="begin"/>
                    </w:r>
                    <w:r w:rsidR="00746BE1">
                      <w:instrText xml:space="preserve"> PAGE   \* MERGEFORMAT </w:instrText>
                    </w:r>
                    <w:r>
                      <w:fldChar w:fldCharType="separate"/>
                    </w:r>
                    <w:r w:rsidR="006E56B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4B60E1" w:rsidRPr="00B94FB5" w:rsidRDefault="004B60E1" w:rsidP="00B94FB5">
                    <w:pPr>
                      <w:pStyle w:val="Header"/>
                    </w:pPr>
                    <w:r w:rsidRPr="00B94FB5">
                      <w:sym w:font="Symbol" w:char="F02D"/>
                    </w:r>
                  </w:p>
                  <w:p w:rsidR="004B60E1" w:rsidRPr="00B94FB5" w:rsidRDefault="00506206" w:rsidP="00B94FB5">
                    <w:pPr>
                      <w:pStyle w:val="Header"/>
                    </w:pPr>
                    <w:fldSimple w:instr=" NUMPAGES   \* MERGEFORMAT ">
                      <w:r w:rsidR="006E56B0">
                        <w:rPr>
                          <w:noProof/>
                        </w:rPr>
                        <w:t>9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0E1" w:rsidRDefault="00F64FBA">
    <w:pPr>
      <w:pStyle w:val="Header"/>
    </w:pPr>
    <w:r>
      <w:rPr>
        <w:noProof/>
        <w:lang w:val="en-AU" w:eastAsia="en-AU"/>
      </w:rPr>
      <w:drawing>
        <wp:inline distT="0" distB="0" distL="0" distR="0" wp14:anchorId="23165C9A" wp14:editId="2BEB434F">
          <wp:extent cx="4606505" cy="370936"/>
          <wp:effectExtent l="0" t="0" r="3810" b="0"/>
          <wp:docPr id="4" name="Picture 4" descr="C:\Users\JS35GJS\AppData\Local\Microsoft\Windows\Temporary Internet Files\Content.Word\John Carlson Email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S35GJS\AppData\Local\Microsoft\Windows\Temporary Internet Files\Content.Word\John Carlson Email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0681" cy="373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165A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B81EC7C" wp14:editId="425A597E">
              <wp:simplePos x="0" y="0"/>
              <wp:positionH relativeFrom="page">
                <wp:posOffset>41910</wp:posOffset>
              </wp:positionH>
              <wp:positionV relativeFrom="page">
                <wp:posOffset>1800225</wp:posOffset>
              </wp:positionV>
              <wp:extent cx="485775" cy="464185"/>
              <wp:effectExtent l="3810" t="0" r="0" b="254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0E1" w:rsidRPr="00D34EDD" w:rsidRDefault="009E724D" w:rsidP="00A35685">
                          <w:pPr>
                            <w:jc w:val="center"/>
                            <w:rPr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34EDD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4B60E1" w:rsidRPr="00D34EDD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D34EDD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E56B0">
                            <w:rPr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1</w:t>
                          </w:r>
                          <w:r w:rsidRPr="00D34EDD">
                            <w:rPr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4B60E1" w:rsidRPr="00D34EDD" w:rsidRDefault="004B60E1" w:rsidP="00A35685">
                          <w:pPr>
                            <w:jc w:val="center"/>
                            <w:rPr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34EDD">
                            <w:rPr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sym w:font="Symbol" w:char="F02D"/>
                          </w:r>
                        </w:p>
                        <w:p w:rsidR="004B60E1" w:rsidRPr="00D34EDD" w:rsidRDefault="00506206" w:rsidP="00A35685">
                          <w:pPr>
                            <w:jc w:val="center"/>
                            <w:rPr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fldSimple w:instr=" NUMPAGES   \* MERGEFORMAT ">
                            <w:r w:rsidR="006E56B0" w:rsidRPr="006E56B0">
                              <w:rPr>
                                <w:noProof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fldSimple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81EC7C" id="Rectangle 4" o:spid="_x0000_s1027" style="position:absolute;left:0;text-align:left;margin-left:3.3pt;margin-top:141.75pt;width:38.25pt;height:36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t0fwIAAAQ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" o:allowincell="f" stroked="f">
              <v:textbox inset="0,,0">
                <w:txbxContent>
                  <w:p w:rsidR="004B60E1" w:rsidRPr="00D34EDD" w:rsidRDefault="009E724D" w:rsidP="00A35685">
                    <w:pPr>
                      <w:jc w:val="center"/>
                      <w:rPr>
                        <w:noProof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34EDD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="004B60E1" w:rsidRPr="00D34EDD">
                      <w:rPr>
                        <w:color w:val="808080" w:themeColor="background1" w:themeShade="80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D34EDD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6E56B0">
                      <w:rPr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1</w:t>
                    </w:r>
                    <w:r w:rsidRPr="00D34EDD">
                      <w:rPr>
                        <w:noProof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  <w:p w:rsidR="004B60E1" w:rsidRPr="00D34EDD" w:rsidRDefault="004B60E1" w:rsidP="00A35685">
                    <w:pPr>
                      <w:jc w:val="center"/>
                      <w:rPr>
                        <w:noProof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34EDD">
                      <w:rPr>
                        <w:noProof/>
                        <w:color w:val="808080" w:themeColor="background1" w:themeShade="80"/>
                        <w:sz w:val="16"/>
                        <w:szCs w:val="16"/>
                      </w:rPr>
                      <w:sym w:font="Symbol" w:char="F02D"/>
                    </w:r>
                  </w:p>
                  <w:p w:rsidR="004B60E1" w:rsidRPr="00D34EDD" w:rsidRDefault="00506206" w:rsidP="00A35685">
                    <w:pPr>
                      <w:jc w:val="center"/>
                      <w:rPr>
                        <w:noProof/>
                        <w:color w:val="808080" w:themeColor="background1" w:themeShade="80"/>
                        <w:sz w:val="16"/>
                        <w:szCs w:val="16"/>
                      </w:rPr>
                    </w:pPr>
                    <w:fldSimple w:instr=" NUMPAGES   \* MERGEFORMAT ">
                      <w:r w:rsidR="006E56B0" w:rsidRPr="006E56B0">
                        <w:rPr>
                          <w:noProof/>
                          <w:color w:val="808080" w:themeColor="background1" w:themeShade="80"/>
                          <w:sz w:val="16"/>
                          <w:szCs w:val="16"/>
                        </w:rPr>
                        <w:t>9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3AB5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C4BB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6EB0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F438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968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247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9678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300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DEB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23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16123"/>
    <w:multiLevelType w:val="hybridMultilevel"/>
    <w:tmpl w:val="9D007CA0"/>
    <w:lvl w:ilvl="0" w:tplc="7446FEF2">
      <w:start w:val="1"/>
      <w:numFmt w:val="bullet"/>
      <w:pStyle w:val="LINCBullets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50DE80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MetaPlusNormal-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7612DD"/>
    <w:multiLevelType w:val="hybridMultilevel"/>
    <w:tmpl w:val="32240AC6"/>
    <w:lvl w:ilvl="0" w:tplc="98C6700E">
      <w:start w:val="4"/>
      <w:numFmt w:val="bullet"/>
      <w:lvlText w:val="-"/>
      <w:lvlJc w:val="left"/>
      <w:pPr>
        <w:ind w:left="720" w:hanging="360"/>
      </w:pPr>
      <w:rPr>
        <w:rFonts w:ascii="MetaNormalLF-Roman" w:eastAsiaTheme="minorEastAsia" w:hAnsi="MetaNormalLF-Roman" w:cs="MetaPlusNormal-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790334"/>
    <w:multiLevelType w:val="hybridMultilevel"/>
    <w:tmpl w:val="DAC682BC"/>
    <w:lvl w:ilvl="0" w:tplc="D424160E">
      <w:start w:val="1"/>
      <w:numFmt w:val="bullet"/>
      <w:lvlText w:val="t"/>
      <w:lvlJc w:val="left"/>
      <w:pPr>
        <w:ind w:left="720" w:hanging="360"/>
      </w:pPr>
      <w:rPr>
        <w:rFonts w:ascii="MetaNormal-Expert" w:hAnsi="MetaNormal-Exper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E1288"/>
    <w:multiLevelType w:val="hybridMultilevel"/>
    <w:tmpl w:val="88409512"/>
    <w:lvl w:ilvl="0" w:tplc="16D438FC">
      <w:numFmt w:val="bullet"/>
      <w:lvlText w:val="-"/>
      <w:lvlJc w:val="left"/>
      <w:pPr>
        <w:ind w:left="717" w:hanging="360"/>
      </w:pPr>
      <w:rPr>
        <w:rFonts w:ascii="MetaNormalLF-Roman" w:eastAsia="Calibri" w:hAnsi="MetaNormalLF-Roman" w:cs="MetaPlusNormal-Roman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36F1430"/>
    <w:multiLevelType w:val="hybridMultilevel"/>
    <w:tmpl w:val="E95E40C8"/>
    <w:lvl w:ilvl="0" w:tplc="D8084FD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MetaPlusNormal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C2DBF"/>
    <w:multiLevelType w:val="hybridMultilevel"/>
    <w:tmpl w:val="C42656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E7F79"/>
    <w:multiLevelType w:val="hybridMultilevel"/>
    <w:tmpl w:val="324046E4"/>
    <w:lvl w:ilvl="0" w:tplc="F8EE69A4">
      <w:numFmt w:val="bullet"/>
      <w:lvlText w:val="-"/>
      <w:lvlJc w:val="left"/>
      <w:pPr>
        <w:ind w:left="720" w:hanging="360"/>
      </w:pPr>
      <w:rPr>
        <w:rFonts w:ascii="MetaNormalLF-Roman" w:eastAsia="Calibri" w:hAnsi="MetaNormalLF-Roman" w:cs="MetaPlusNormal-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77348"/>
    <w:multiLevelType w:val="hybridMultilevel"/>
    <w:tmpl w:val="0AB8B18C"/>
    <w:lvl w:ilvl="0" w:tplc="2250D23E">
      <w:numFmt w:val="bullet"/>
      <w:lvlText w:val="–"/>
      <w:lvlJc w:val="left"/>
      <w:pPr>
        <w:ind w:left="720" w:hanging="360"/>
      </w:pPr>
      <w:rPr>
        <w:rFonts w:ascii="MetaPlusNormal-Roman" w:eastAsia="Times New Roman" w:hAnsi="MetaPlusNormal-Roman" w:cs="MetaPlusNormal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5273A"/>
    <w:multiLevelType w:val="hybridMultilevel"/>
    <w:tmpl w:val="564AE81E"/>
    <w:lvl w:ilvl="0" w:tplc="829ABB6A">
      <w:numFmt w:val="bullet"/>
      <w:lvlText w:val="-"/>
      <w:lvlJc w:val="left"/>
      <w:pPr>
        <w:ind w:left="717" w:hanging="360"/>
      </w:pPr>
      <w:rPr>
        <w:rFonts w:ascii="MetaNormalLF-Roman" w:eastAsia="Calibri" w:hAnsi="MetaNormalLF-Roman" w:cs="MetaPlusNormal-Roman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307F37CA"/>
    <w:multiLevelType w:val="hybridMultilevel"/>
    <w:tmpl w:val="F90A928E"/>
    <w:lvl w:ilvl="0" w:tplc="CF8833A4">
      <w:start w:val="1"/>
      <w:numFmt w:val="bullet"/>
      <w:pStyle w:val="LINCBullets1"/>
      <w:lvlText w:val="t"/>
      <w:lvlJc w:val="left"/>
      <w:pPr>
        <w:ind w:left="720" w:hanging="360"/>
      </w:pPr>
      <w:rPr>
        <w:rFonts w:ascii="MetaNormal-Expert" w:hAnsi="MetaNormal-Expert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8510F"/>
    <w:multiLevelType w:val="hybridMultilevel"/>
    <w:tmpl w:val="F512772E"/>
    <w:lvl w:ilvl="0" w:tplc="D424160E">
      <w:start w:val="1"/>
      <w:numFmt w:val="bullet"/>
      <w:lvlText w:val="t"/>
      <w:lvlJc w:val="left"/>
      <w:pPr>
        <w:ind w:left="720" w:hanging="360"/>
      </w:pPr>
      <w:rPr>
        <w:rFonts w:ascii="MetaNormal-Expert" w:hAnsi="MetaNormal-Exper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72BF9"/>
    <w:multiLevelType w:val="hybridMultilevel"/>
    <w:tmpl w:val="03B47758"/>
    <w:lvl w:ilvl="0" w:tplc="4C167634">
      <w:numFmt w:val="bullet"/>
      <w:lvlText w:val="-"/>
      <w:lvlJc w:val="left"/>
      <w:pPr>
        <w:ind w:left="717" w:hanging="360"/>
      </w:pPr>
      <w:rPr>
        <w:rFonts w:ascii="MetaNormalLF-Roman" w:eastAsia="Calibri" w:hAnsi="MetaNormalLF-Roman" w:cs="MetaPlusNormal-Roman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0"/>
  </w:num>
  <w:num w:numId="4">
    <w:abstractNumId w:val="17"/>
  </w:num>
  <w:num w:numId="5">
    <w:abstractNumId w:val="12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6"/>
  </w:num>
  <w:num w:numId="20">
    <w:abstractNumId w:val="13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67"/>
    <w:rsid w:val="00007EC8"/>
    <w:rsid w:val="000170AA"/>
    <w:rsid w:val="00021588"/>
    <w:rsid w:val="00027B67"/>
    <w:rsid w:val="000342BC"/>
    <w:rsid w:val="00062D95"/>
    <w:rsid w:val="00070179"/>
    <w:rsid w:val="00070C42"/>
    <w:rsid w:val="0007498B"/>
    <w:rsid w:val="000751B8"/>
    <w:rsid w:val="000D734D"/>
    <w:rsid w:val="000E41EE"/>
    <w:rsid w:val="001241C3"/>
    <w:rsid w:val="00131455"/>
    <w:rsid w:val="00131D12"/>
    <w:rsid w:val="00160BB0"/>
    <w:rsid w:val="001611C9"/>
    <w:rsid w:val="00166BC7"/>
    <w:rsid w:val="001705F4"/>
    <w:rsid w:val="00171A3E"/>
    <w:rsid w:val="0018462A"/>
    <w:rsid w:val="00196EAC"/>
    <w:rsid w:val="001A093A"/>
    <w:rsid w:val="001A7E30"/>
    <w:rsid w:val="001B3835"/>
    <w:rsid w:val="001B3859"/>
    <w:rsid w:val="001B5971"/>
    <w:rsid w:val="001C770B"/>
    <w:rsid w:val="001D559A"/>
    <w:rsid w:val="001D6E66"/>
    <w:rsid w:val="001F1267"/>
    <w:rsid w:val="00202383"/>
    <w:rsid w:val="00207030"/>
    <w:rsid w:val="00213961"/>
    <w:rsid w:val="00241C32"/>
    <w:rsid w:val="00252246"/>
    <w:rsid w:val="00260C9D"/>
    <w:rsid w:val="00272543"/>
    <w:rsid w:val="0028119E"/>
    <w:rsid w:val="00287C49"/>
    <w:rsid w:val="00295D69"/>
    <w:rsid w:val="0029630E"/>
    <w:rsid w:val="002A7694"/>
    <w:rsid w:val="002D3A80"/>
    <w:rsid w:val="002F02DC"/>
    <w:rsid w:val="002F4E21"/>
    <w:rsid w:val="003151A1"/>
    <w:rsid w:val="00321648"/>
    <w:rsid w:val="00330D1D"/>
    <w:rsid w:val="003315A6"/>
    <w:rsid w:val="00340303"/>
    <w:rsid w:val="003627B9"/>
    <w:rsid w:val="00370E87"/>
    <w:rsid w:val="003719FD"/>
    <w:rsid w:val="003836D2"/>
    <w:rsid w:val="003851A9"/>
    <w:rsid w:val="00387324"/>
    <w:rsid w:val="003B6C9F"/>
    <w:rsid w:val="003C4221"/>
    <w:rsid w:val="003D0C7A"/>
    <w:rsid w:val="003E19DB"/>
    <w:rsid w:val="003E71DE"/>
    <w:rsid w:val="00404850"/>
    <w:rsid w:val="004056C7"/>
    <w:rsid w:val="00430CE9"/>
    <w:rsid w:val="00442D4C"/>
    <w:rsid w:val="0045362F"/>
    <w:rsid w:val="00461864"/>
    <w:rsid w:val="00473106"/>
    <w:rsid w:val="00485B09"/>
    <w:rsid w:val="0049483F"/>
    <w:rsid w:val="004B60E1"/>
    <w:rsid w:val="004B7870"/>
    <w:rsid w:val="00502967"/>
    <w:rsid w:val="005033A2"/>
    <w:rsid w:val="00506206"/>
    <w:rsid w:val="00516333"/>
    <w:rsid w:val="005169E8"/>
    <w:rsid w:val="00527F82"/>
    <w:rsid w:val="00530C6C"/>
    <w:rsid w:val="00561503"/>
    <w:rsid w:val="0056159D"/>
    <w:rsid w:val="00566228"/>
    <w:rsid w:val="00590327"/>
    <w:rsid w:val="005A0E58"/>
    <w:rsid w:val="005A2882"/>
    <w:rsid w:val="005A4618"/>
    <w:rsid w:val="005A5D08"/>
    <w:rsid w:val="005A62A8"/>
    <w:rsid w:val="005C4172"/>
    <w:rsid w:val="005D1FF5"/>
    <w:rsid w:val="005E3FD1"/>
    <w:rsid w:val="005F5394"/>
    <w:rsid w:val="0060336D"/>
    <w:rsid w:val="00615B47"/>
    <w:rsid w:val="0062435F"/>
    <w:rsid w:val="00632597"/>
    <w:rsid w:val="00641254"/>
    <w:rsid w:val="00655C97"/>
    <w:rsid w:val="006B789C"/>
    <w:rsid w:val="006D56FE"/>
    <w:rsid w:val="006E56B0"/>
    <w:rsid w:val="006F57A9"/>
    <w:rsid w:val="00712FC9"/>
    <w:rsid w:val="00715DBA"/>
    <w:rsid w:val="00720033"/>
    <w:rsid w:val="00731590"/>
    <w:rsid w:val="00743578"/>
    <w:rsid w:val="00745FF3"/>
    <w:rsid w:val="00746BE1"/>
    <w:rsid w:val="00750F63"/>
    <w:rsid w:val="007556E1"/>
    <w:rsid w:val="007605E0"/>
    <w:rsid w:val="00765E87"/>
    <w:rsid w:val="0078163E"/>
    <w:rsid w:val="00787B34"/>
    <w:rsid w:val="00791ABF"/>
    <w:rsid w:val="007A1741"/>
    <w:rsid w:val="007B5D54"/>
    <w:rsid w:val="007B66E9"/>
    <w:rsid w:val="007C1AE9"/>
    <w:rsid w:val="007C6C9D"/>
    <w:rsid w:val="007E0BE1"/>
    <w:rsid w:val="007E3E8D"/>
    <w:rsid w:val="00813817"/>
    <w:rsid w:val="00826D39"/>
    <w:rsid w:val="008343F1"/>
    <w:rsid w:val="00846722"/>
    <w:rsid w:val="00853C85"/>
    <w:rsid w:val="008A5474"/>
    <w:rsid w:val="008C470B"/>
    <w:rsid w:val="008E430B"/>
    <w:rsid w:val="008F1829"/>
    <w:rsid w:val="008F2422"/>
    <w:rsid w:val="00904A6B"/>
    <w:rsid w:val="00910A3B"/>
    <w:rsid w:val="00912CF3"/>
    <w:rsid w:val="009310DC"/>
    <w:rsid w:val="009628A5"/>
    <w:rsid w:val="00970FAB"/>
    <w:rsid w:val="009809D7"/>
    <w:rsid w:val="009C3934"/>
    <w:rsid w:val="009C4762"/>
    <w:rsid w:val="009E724D"/>
    <w:rsid w:val="00A00D99"/>
    <w:rsid w:val="00A1756C"/>
    <w:rsid w:val="00A21FCF"/>
    <w:rsid w:val="00A303D5"/>
    <w:rsid w:val="00A33F15"/>
    <w:rsid w:val="00A35685"/>
    <w:rsid w:val="00A62E61"/>
    <w:rsid w:val="00A826CE"/>
    <w:rsid w:val="00A90C3C"/>
    <w:rsid w:val="00A935AC"/>
    <w:rsid w:val="00AA2B03"/>
    <w:rsid w:val="00AD21AA"/>
    <w:rsid w:val="00AD3F73"/>
    <w:rsid w:val="00AE52B8"/>
    <w:rsid w:val="00AF04AC"/>
    <w:rsid w:val="00AF3590"/>
    <w:rsid w:val="00B1118A"/>
    <w:rsid w:val="00B23F9D"/>
    <w:rsid w:val="00B5738A"/>
    <w:rsid w:val="00B6735A"/>
    <w:rsid w:val="00B94FB5"/>
    <w:rsid w:val="00BA4919"/>
    <w:rsid w:val="00BA6735"/>
    <w:rsid w:val="00BB5401"/>
    <w:rsid w:val="00BC1BFB"/>
    <w:rsid w:val="00BC6BE6"/>
    <w:rsid w:val="00BC7391"/>
    <w:rsid w:val="00BD63AF"/>
    <w:rsid w:val="00C00821"/>
    <w:rsid w:val="00C05070"/>
    <w:rsid w:val="00C16CF6"/>
    <w:rsid w:val="00C324B1"/>
    <w:rsid w:val="00C44A72"/>
    <w:rsid w:val="00C44EA0"/>
    <w:rsid w:val="00C45289"/>
    <w:rsid w:val="00C51A76"/>
    <w:rsid w:val="00C57000"/>
    <w:rsid w:val="00C85029"/>
    <w:rsid w:val="00C95A6D"/>
    <w:rsid w:val="00CA6FCE"/>
    <w:rsid w:val="00CC49AB"/>
    <w:rsid w:val="00CC7206"/>
    <w:rsid w:val="00CF5C45"/>
    <w:rsid w:val="00D34EDD"/>
    <w:rsid w:val="00D718E5"/>
    <w:rsid w:val="00D74D49"/>
    <w:rsid w:val="00D75D96"/>
    <w:rsid w:val="00D8393B"/>
    <w:rsid w:val="00DE13D4"/>
    <w:rsid w:val="00DE435B"/>
    <w:rsid w:val="00E055B2"/>
    <w:rsid w:val="00E1222B"/>
    <w:rsid w:val="00E3064A"/>
    <w:rsid w:val="00E3224A"/>
    <w:rsid w:val="00E4761A"/>
    <w:rsid w:val="00E54B55"/>
    <w:rsid w:val="00E602A9"/>
    <w:rsid w:val="00E6244B"/>
    <w:rsid w:val="00E66310"/>
    <w:rsid w:val="00E73168"/>
    <w:rsid w:val="00E766DD"/>
    <w:rsid w:val="00E77409"/>
    <w:rsid w:val="00E83BEF"/>
    <w:rsid w:val="00E9074C"/>
    <w:rsid w:val="00E9184B"/>
    <w:rsid w:val="00EA4409"/>
    <w:rsid w:val="00EB40D9"/>
    <w:rsid w:val="00EC5161"/>
    <w:rsid w:val="00EC53E3"/>
    <w:rsid w:val="00ED27B2"/>
    <w:rsid w:val="00ED4AD7"/>
    <w:rsid w:val="00EE1B42"/>
    <w:rsid w:val="00EE35C3"/>
    <w:rsid w:val="00EE42F6"/>
    <w:rsid w:val="00EF4DE6"/>
    <w:rsid w:val="00F105D5"/>
    <w:rsid w:val="00F17FD2"/>
    <w:rsid w:val="00F60B9B"/>
    <w:rsid w:val="00F64FBA"/>
    <w:rsid w:val="00F658B2"/>
    <w:rsid w:val="00F70B4F"/>
    <w:rsid w:val="00FA1859"/>
    <w:rsid w:val="00FA3442"/>
    <w:rsid w:val="00FB165A"/>
    <w:rsid w:val="00FC4D49"/>
    <w:rsid w:val="00FC73E6"/>
    <w:rsid w:val="00FF372F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EB7F1D"/>
  <w15:docId w15:val="{E23436A2-FC5C-4219-B6E2-FF98F21E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D0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D08"/>
    <w:pPr>
      <w:pBdr>
        <w:top w:val="single" w:sz="24" w:space="0" w:color="93A299" w:themeColor="accent1"/>
        <w:left w:val="single" w:sz="24" w:space="0" w:color="93A299" w:themeColor="accent1"/>
        <w:bottom w:val="single" w:sz="24" w:space="0" w:color="93A299" w:themeColor="accent1"/>
        <w:right w:val="single" w:sz="24" w:space="0" w:color="93A299" w:themeColor="accent1"/>
      </w:pBdr>
      <w:shd w:val="clear" w:color="auto" w:fill="93A299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D08"/>
    <w:pPr>
      <w:pBdr>
        <w:top w:val="single" w:sz="24" w:space="0" w:color="E9ECEA" w:themeColor="accent1" w:themeTint="33"/>
        <w:left w:val="single" w:sz="24" w:space="0" w:color="E9ECEA" w:themeColor="accent1" w:themeTint="33"/>
        <w:bottom w:val="single" w:sz="24" w:space="0" w:color="E9ECEA" w:themeColor="accent1" w:themeTint="33"/>
        <w:right w:val="single" w:sz="24" w:space="0" w:color="E9ECEA" w:themeColor="accent1" w:themeTint="33"/>
      </w:pBdr>
      <w:shd w:val="clear" w:color="auto" w:fill="E9ECE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5D08"/>
    <w:pPr>
      <w:pBdr>
        <w:top w:val="single" w:sz="6" w:space="2" w:color="93A299" w:themeColor="accent1"/>
        <w:left w:val="single" w:sz="6" w:space="2" w:color="93A299" w:themeColor="accent1"/>
      </w:pBdr>
      <w:spacing w:before="300" w:after="0"/>
      <w:outlineLvl w:val="2"/>
    </w:pPr>
    <w:rPr>
      <w:caps/>
      <w:color w:val="47524B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5D08"/>
    <w:pPr>
      <w:pBdr>
        <w:top w:val="dotted" w:sz="6" w:space="2" w:color="93A299" w:themeColor="accent1"/>
        <w:left w:val="dotted" w:sz="6" w:space="2" w:color="93A299" w:themeColor="accent1"/>
      </w:pBdr>
      <w:spacing w:before="300" w:after="0"/>
      <w:outlineLvl w:val="3"/>
    </w:pPr>
    <w:rPr>
      <w:caps/>
      <w:color w:val="6B7C7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5D08"/>
    <w:pPr>
      <w:pBdr>
        <w:bottom w:val="single" w:sz="6" w:space="1" w:color="93A299" w:themeColor="accent1"/>
      </w:pBdr>
      <w:spacing w:before="300" w:after="0"/>
      <w:outlineLvl w:val="4"/>
    </w:pPr>
    <w:rPr>
      <w:caps/>
      <w:color w:val="6B7C7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5D08"/>
    <w:pPr>
      <w:pBdr>
        <w:bottom w:val="dotted" w:sz="6" w:space="1" w:color="93A299" w:themeColor="accent1"/>
      </w:pBdr>
      <w:spacing w:before="300" w:after="0"/>
      <w:outlineLvl w:val="5"/>
    </w:pPr>
    <w:rPr>
      <w:caps/>
      <w:color w:val="6B7C7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5D08"/>
    <w:pPr>
      <w:spacing w:before="300" w:after="0"/>
      <w:outlineLvl w:val="6"/>
    </w:pPr>
    <w:rPr>
      <w:caps/>
      <w:color w:val="6B7C7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5D0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5D0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D08"/>
    <w:rPr>
      <w:b/>
      <w:bCs/>
      <w:caps/>
      <w:color w:val="FFFFFF" w:themeColor="background1"/>
      <w:spacing w:val="15"/>
      <w:shd w:val="clear" w:color="auto" w:fill="93A29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A5D08"/>
    <w:rPr>
      <w:caps/>
      <w:spacing w:val="15"/>
      <w:shd w:val="clear" w:color="auto" w:fill="E9ECE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A5D08"/>
    <w:rPr>
      <w:caps/>
      <w:color w:val="47524B" w:themeColor="accent1" w:themeShade="7F"/>
      <w:spacing w:val="15"/>
    </w:rPr>
  </w:style>
  <w:style w:type="paragraph" w:customStyle="1" w:styleId="LINCHeading3">
    <w:name w:val="LINC Heading 3"/>
    <w:basedOn w:val="Heading3"/>
    <w:next w:val="LINCNormalBody"/>
    <w:rsid w:val="00712FC9"/>
  </w:style>
  <w:style w:type="paragraph" w:styleId="Header">
    <w:name w:val="header"/>
    <w:basedOn w:val="Normal"/>
    <w:link w:val="HeaderChar"/>
    <w:uiPriority w:val="99"/>
    <w:unhideWhenUsed/>
    <w:rsid w:val="00B94FB5"/>
    <w:pPr>
      <w:jc w:val="center"/>
    </w:pPr>
    <w:rPr>
      <w:color w:val="808080" w:themeColor="background1" w:themeShade="8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94FB5"/>
    <w:rPr>
      <w:rFonts w:ascii="MetaNormalLF-Roman" w:hAnsi="MetaNormalLF-Roman" w:cs="MetaPlusBold-Roman"/>
      <w:bCs/>
      <w:color w:val="808080" w:themeColor="background1" w:themeShade="8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C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C7A"/>
    <w:rPr>
      <w:sz w:val="24"/>
      <w:szCs w:val="24"/>
    </w:rPr>
  </w:style>
  <w:style w:type="paragraph" w:customStyle="1" w:styleId="LINCBoxHeading">
    <w:name w:val="LINC Box Heading"/>
    <w:basedOn w:val="Normal"/>
    <w:rsid w:val="00ED4AD7"/>
    <w:rPr>
      <w:rFonts w:ascii="MetaBoldLF-Roman" w:hAnsi="MetaBoldLF-Roman" w:cs="MetaPlusNormal-Roman"/>
      <w:color w:val="A0A2A4"/>
      <w:sz w:val="28"/>
      <w:szCs w:val="28"/>
    </w:rPr>
  </w:style>
  <w:style w:type="paragraph" w:customStyle="1" w:styleId="LINCBoxText">
    <w:name w:val="LINC Box Text"/>
    <w:basedOn w:val="Normal"/>
    <w:rsid w:val="00ED4AD7"/>
    <w:rPr>
      <w:rFonts w:cs="MetaPlusNormal-Roman"/>
      <w:color w:val="A0A2A4"/>
    </w:rPr>
  </w:style>
  <w:style w:type="paragraph" w:customStyle="1" w:styleId="LINCNormalBody">
    <w:name w:val="LINC Normal Body"/>
    <w:basedOn w:val="Normal"/>
    <w:link w:val="LINCNormalBodyChar"/>
    <w:qFormat/>
    <w:rsid w:val="00007EC8"/>
    <w:rPr>
      <w:rFonts w:cs="MetaPlusNormal-Roman"/>
      <w:lang w:eastAsia="zh-TW"/>
    </w:rPr>
  </w:style>
  <w:style w:type="character" w:customStyle="1" w:styleId="LINCNormalBodyChar">
    <w:name w:val="LINC Normal Body Char"/>
    <w:basedOn w:val="DefaultParagraphFont"/>
    <w:link w:val="LINCNormalBody"/>
    <w:rsid w:val="00007EC8"/>
    <w:rPr>
      <w:rFonts w:asciiTheme="minorHAnsi" w:eastAsia="Calibri" w:hAnsiTheme="minorHAnsi" w:cs="MetaPlusNormal-Roman"/>
      <w:szCs w:val="22"/>
      <w:lang w:val="en-AU" w:eastAsia="zh-TW"/>
    </w:rPr>
  </w:style>
  <w:style w:type="paragraph" w:customStyle="1" w:styleId="LINCBullets1">
    <w:name w:val="LINC Bullets 1"/>
    <w:basedOn w:val="Normal"/>
    <w:link w:val="LINCBullets1Char"/>
    <w:rsid w:val="00007EC8"/>
    <w:pPr>
      <w:numPr>
        <w:numId w:val="1"/>
      </w:numPr>
      <w:spacing w:before="120"/>
      <w:ind w:left="714" w:hanging="357"/>
    </w:pPr>
    <w:rPr>
      <w:rFonts w:cs="MetaPlusNormal-Roman"/>
    </w:rPr>
  </w:style>
  <w:style w:type="character" w:customStyle="1" w:styleId="LINCBullets1Char">
    <w:name w:val="LINC Bullets 1 Char"/>
    <w:basedOn w:val="DefaultParagraphFont"/>
    <w:link w:val="LINCBullets1"/>
    <w:rsid w:val="00007EC8"/>
    <w:rPr>
      <w:rFonts w:asciiTheme="minorHAnsi" w:eastAsia="Calibri" w:hAnsiTheme="minorHAnsi" w:cs="MetaPlusNormal-Roman"/>
      <w:szCs w:val="22"/>
      <w:lang w:val="en-AU"/>
    </w:rPr>
  </w:style>
  <w:style w:type="paragraph" w:customStyle="1" w:styleId="LINCBullets2">
    <w:name w:val="LINC Bullets 2"/>
    <w:basedOn w:val="Normal"/>
    <w:link w:val="LINCBullets2Char"/>
    <w:qFormat/>
    <w:rsid w:val="007556E1"/>
    <w:pPr>
      <w:numPr>
        <w:numId w:val="3"/>
      </w:numPr>
      <w:spacing w:before="60"/>
      <w:ind w:left="1134" w:hanging="357"/>
    </w:pPr>
    <w:rPr>
      <w:rFonts w:cs="MetaPlusNormal-Roman"/>
    </w:rPr>
  </w:style>
  <w:style w:type="character" w:customStyle="1" w:styleId="LINCBullets2Char">
    <w:name w:val="LINC Bullets 2 Char"/>
    <w:basedOn w:val="DefaultParagraphFont"/>
    <w:link w:val="LINCBullets2"/>
    <w:rsid w:val="007556E1"/>
    <w:rPr>
      <w:rFonts w:asciiTheme="minorHAnsi" w:hAnsiTheme="minorHAnsi" w:cs="MetaPlusNormal-Roman"/>
      <w:bCs/>
      <w:lang w:val="en-AU"/>
    </w:rPr>
  </w:style>
  <w:style w:type="paragraph" w:customStyle="1" w:styleId="LINCHeading2">
    <w:name w:val="LINC Heading 2"/>
    <w:basedOn w:val="Heading2"/>
    <w:next w:val="LINCNormalBody"/>
    <w:rsid w:val="007556E1"/>
    <w:rPr>
      <w:rFonts w:asciiTheme="majorHAnsi" w:hAnsiTheme="majorHAnsi"/>
    </w:rPr>
  </w:style>
  <w:style w:type="paragraph" w:customStyle="1" w:styleId="LINCHeading1">
    <w:name w:val="LINC Heading 1"/>
    <w:basedOn w:val="Heading1"/>
    <w:next w:val="LINCNormalBody"/>
    <w:rsid w:val="007556E1"/>
    <w:rPr>
      <w:rFonts w:asciiTheme="majorHAnsi" w:hAnsiTheme="majorHAnsi"/>
    </w:rPr>
  </w:style>
  <w:style w:type="paragraph" w:customStyle="1" w:styleId="LINCTakeoutText">
    <w:name w:val="LINC Takeout Text"/>
    <w:basedOn w:val="LINCNormalBody"/>
    <w:rsid w:val="007556E1"/>
    <w:pPr>
      <w:pBdr>
        <w:top w:val="single" w:sz="4" w:space="1" w:color="auto"/>
        <w:bottom w:val="single" w:sz="4" w:space="1" w:color="auto"/>
      </w:pBdr>
    </w:pPr>
    <w:rPr>
      <w:sz w:val="24"/>
    </w:rPr>
  </w:style>
  <w:style w:type="paragraph" w:customStyle="1" w:styleId="LINCAddressText">
    <w:name w:val="LINC Address Text"/>
    <w:basedOn w:val="LINCNormalBody"/>
    <w:rsid w:val="00430CE9"/>
    <w:rPr>
      <w:sz w:val="16"/>
    </w:rPr>
  </w:style>
  <w:style w:type="paragraph" w:customStyle="1" w:styleId="LINCTableText">
    <w:name w:val="LINC Table Text"/>
    <w:basedOn w:val="Normal"/>
    <w:link w:val="LINCTableTextChar"/>
    <w:rsid w:val="00F60B9B"/>
    <w:pPr>
      <w:spacing w:before="120"/>
    </w:pPr>
    <w:rPr>
      <w:rFonts w:cs="Meta-Normal"/>
    </w:rPr>
  </w:style>
  <w:style w:type="character" w:customStyle="1" w:styleId="LINCTableTextChar">
    <w:name w:val="LINC Table Text Char"/>
    <w:basedOn w:val="DefaultParagraphFont"/>
    <w:link w:val="LINCTableText"/>
    <w:rsid w:val="00F60B9B"/>
    <w:rPr>
      <w:rFonts w:asciiTheme="minorHAnsi" w:hAnsiTheme="minorHAnsi" w:cs="Meta-Normal"/>
      <w:bCs/>
    </w:rPr>
  </w:style>
  <w:style w:type="paragraph" w:customStyle="1" w:styleId="LINCTableTitle">
    <w:name w:val="LINC Table Title"/>
    <w:basedOn w:val="LINCTableText"/>
    <w:rsid w:val="00F60B9B"/>
    <w:pPr>
      <w:spacing w:before="0" w:after="0"/>
    </w:pPr>
    <w:rPr>
      <w:rFonts w:asciiTheme="majorHAnsi" w:hAnsiTheme="majorHAnsi"/>
    </w:rPr>
  </w:style>
  <w:style w:type="table" w:customStyle="1" w:styleId="LightShading1">
    <w:name w:val="Light Shading1"/>
    <w:basedOn w:val="TableNormal"/>
    <w:uiPriority w:val="60"/>
    <w:rsid w:val="00F60B9B"/>
    <w:rPr>
      <w:color w:val="1E1E26" w:themeColor="text1" w:themeShade="BF"/>
    </w:rPr>
    <w:tblPr>
      <w:tblStyleRowBandSize w:val="1"/>
      <w:tblStyleColBandSize w:val="1"/>
      <w:tblBorders>
        <w:top w:val="single" w:sz="8" w:space="0" w:color="292934" w:themeColor="text1"/>
        <w:bottom w:val="single" w:sz="8" w:space="0" w:color="292934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2934" w:themeColor="text1"/>
          <w:left w:val="nil"/>
          <w:bottom w:val="single" w:sz="8" w:space="0" w:color="2929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2934" w:themeColor="text1"/>
          <w:left w:val="nil"/>
          <w:bottom w:val="single" w:sz="8" w:space="0" w:color="2929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5D1" w:themeFill="tex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E76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766DD"/>
    <w:rPr>
      <w:rFonts w:ascii="Tahoma" w:hAnsi="Tahoma" w:cs="Tahoma"/>
      <w:bCs/>
      <w:sz w:val="16"/>
      <w:szCs w:val="16"/>
      <w:lang w:val="en-AU"/>
    </w:rPr>
  </w:style>
  <w:style w:type="character" w:styleId="Hyperlink">
    <w:name w:val="Hyperlink"/>
    <w:uiPriority w:val="99"/>
    <w:rsid w:val="00007EC8"/>
    <w:rPr>
      <w:color w:val="0000FF"/>
      <w:u w:val="single"/>
    </w:rPr>
  </w:style>
  <w:style w:type="character" w:customStyle="1" w:styleId="ColorfulList-Accent1Char">
    <w:name w:val="Colorful List - Accent 1 Char"/>
    <w:link w:val="ColorfulList-Accent1"/>
    <w:uiPriority w:val="34"/>
    <w:rsid w:val="00007EC8"/>
    <w:rPr>
      <w:rFonts w:ascii="MetaNormalLF-Roman" w:eastAsia="Calibri" w:hAnsi="MetaNormalLF-Roman"/>
      <w:sz w:val="22"/>
      <w:szCs w:val="22"/>
      <w:lang w:eastAsia="en-US"/>
    </w:rPr>
  </w:style>
  <w:style w:type="table" w:styleId="ColorfulList-Accent1">
    <w:name w:val="Colorful List Accent 1"/>
    <w:basedOn w:val="TableNormal"/>
    <w:link w:val="ColorfulList-Accent1Char"/>
    <w:uiPriority w:val="34"/>
    <w:rsid w:val="00007EC8"/>
    <w:rPr>
      <w:rFonts w:ascii="MetaNormalLF-Roman" w:eastAsia="Calibri" w:hAnsi="MetaNormalLF-Roman"/>
    </w:rPr>
    <w:tblPr>
      <w:tblStyleRowBandSize w:val="1"/>
      <w:tblStyleColBandSize w:val="1"/>
    </w:tblPr>
    <w:tcPr>
      <w:shd w:val="clear" w:color="auto" w:fill="F4F5F4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8F724D" w:themeFill="accent2" w:themeFillShade="CC"/>
      </w:tcPr>
    </w:tblStylePr>
    <w:tblStylePr w:type="lastRow">
      <w:tblPr/>
      <w:tcPr>
        <w:tcBorders>
          <w:top w:val="single" w:sz="12" w:space="0" w:color="292934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  <w:tblStylePr w:type="band1Horz">
      <w:tblPr/>
      <w:tcPr>
        <w:shd w:val="clear" w:color="auto" w:fill="E9ECEA" w:themeFill="accent1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5A5D08"/>
    <w:rPr>
      <w:caps/>
      <w:color w:val="6B7C71" w:themeColor="accent1" w:themeShade="BF"/>
      <w:spacing w:val="10"/>
    </w:rPr>
  </w:style>
  <w:style w:type="paragraph" w:styleId="ListParagraph">
    <w:name w:val="List Paragraph"/>
    <w:basedOn w:val="Normal"/>
    <w:uiPriority w:val="34"/>
    <w:qFormat/>
    <w:rsid w:val="005A5D0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A5D08"/>
    <w:rPr>
      <w:caps/>
      <w:color w:val="6B7C7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5D08"/>
    <w:rPr>
      <w:caps/>
      <w:color w:val="6B7C7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5D08"/>
    <w:rPr>
      <w:caps/>
      <w:color w:val="6B7C7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5D0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5D0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5D08"/>
    <w:rPr>
      <w:b/>
      <w:bCs/>
      <w:color w:val="6B7C7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A5D08"/>
    <w:pPr>
      <w:spacing w:before="720"/>
    </w:pPr>
    <w:rPr>
      <w:caps/>
      <w:color w:val="93A299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5D08"/>
    <w:rPr>
      <w:caps/>
      <w:color w:val="93A299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5D08"/>
    <w:pPr>
      <w:spacing w:after="1000" w:line="240" w:lineRule="auto"/>
    </w:pPr>
    <w:rPr>
      <w:caps/>
      <w:color w:val="696985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5D08"/>
    <w:rPr>
      <w:caps/>
      <w:color w:val="696985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A5D08"/>
    <w:rPr>
      <w:b/>
      <w:bCs/>
    </w:rPr>
  </w:style>
  <w:style w:type="character" w:styleId="Emphasis">
    <w:name w:val="Emphasis"/>
    <w:uiPriority w:val="20"/>
    <w:qFormat/>
    <w:rsid w:val="005A5D08"/>
    <w:rPr>
      <w:caps/>
      <w:color w:val="47524B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A5D0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A5D08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A5D0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A5D0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5D08"/>
    <w:pPr>
      <w:pBdr>
        <w:top w:val="single" w:sz="4" w:space="10" w:color="93A299" w:themeColor="accent1"/>
        <w:left w:val="single" w:sz="4" w:space="10" w:color="93A299" w:themeColor="accent1"/>
      </w:pBdr>
      <w:spacing w:after="0"/>
      <w:ind w:left="1296" w:right="1152"/>
      <w:jc w:val="both"/>
    </w:pPr>
    <w:rPr>
      <w:i/>
      <w:iCs/>
      <w:color w:val="93A29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5D08"/>
    <w:rPr>
      <w:i/>
      <w:iCs/>
      <w:color w:val="93A299" w:themeColor="accent1"/>
      <w:sz w:val="20"/>
      <w:szCs w:val="20"/>
    </w:rPr>
  </w:style>
  <w:style w:type="character" w:styleId="SubtleEmphasis">
    <w:name w:val="Subtle Emphasis"/>
    <w:uiPriority w:val="19"/>
    <w:qFormat/>
    <w:rsid w:val="005A5D08"/>
    <w:rPr>
      <w:i/>
      <w:iCs/>
      <w:color w:val="47524B" w:themeColor="accent1" w:themeShade="7F"/>
    </w:rPr>
  </w:style>
  <w:style w:type="character" w:styleId="IntenseEmphasis">
    <w:name w:val="Intense Emphasis"/>
    <w:uiPriority w:val="21"/>
    <w:qFormat/>
    <w:rsid w:val="005A5D08"/>
    <w:rPr>
      <w:b/>
      <w:bCs/>
      <w:caps/>
      <w:color w:val="47524B" w:themeColor="accent1" w:themeShade="7F"/>
      <w:spacing w:val="10"/>
    </w:rPr>
  </w:style>
  <w:style w:type="character" w:styleId="SubtleReference">
    <w:name w:val="Subtle Reference"/>
    <w:uiPriority w:val="31"/>
    <w:qFormat/>
    <w:rsid w:val="005A5D08"/>
    <w:rPr>
      <w:b/>
      <w:bCs/>
      <w:color w:val="93A299" w:themeColor="accent1"/>
    </w:rPr>
  </w:style>
  <w:style w:type="character" w:styleId="IntenseReference">
    <w:name w:val="Intense Reference"/>
    <w:uiPriority w:val="32"/>
    <w:qFormat/>
    <w:rsid w:val="005A5D08"/>
    <w:rPr>
      <w:b/>
      <w:bCs/>
      <w:i/>
      <w:iCs/>
      <w:caps/>
      <w:color w:val="93A299" w:themeColor="accent1"/>
    </w:rPr>
  </w:style>
  <w:style w:type="character" w:styleId="BookTitle">
    <w:name w:val="Book Title"/>
    <w:uiPriority w:val="33"/>
    <w:qFormat/>
    <w:rsid w:val="005A5D0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5D0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johncarlsonesq.com/blog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LINC Template">
      <a:majorFont>
        <a:latin typeface="MetaBoldLF-Roman"/>
        <a:ea typeface=""/>
        <a:cs typeface=""/>
      </a:majorFont>
      <a:minorFont>
        <a:latin typeface="MetaNormalLF-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5C0C6-6A3A-4377-B6D6-DC57C602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David Carlson</cp:lastModifiedBy>
  <cp:revision>3</cp:revision>
  <cp:lastPrinted>2014-07-13T07:36:00Z</cp:lastPrinted>
  <dcterms:created xsi:type="dcterms:W3CDTF">2018-04-25T09:15:00Z</dcterms:created>
  <dcterms:modified xsi:type="dcterms:W3CDTF">2018-04-25T09:15:00Z</dcterms:modified>
</cp:coreProperties>
</file>